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91541F" w14:textId="55FD4E75" w:rsidR="00FD1582" w:rsidRPr="00141EC7" w:rsidRDefault="00F15194" w:rsidP="00141EC7">
      <w:pPr>
        <w:pStyle w:val="AbstraktFirma"/>
      </w:pPr>
      <w:bookmarkStart w:id="0" w:name="_GoBack"/>
      <w:bookmarkEnd w:id="0"/>
      <w:r>
        <w:t xml:space="preserve">Semiconductor electrochemical wastewater treatment: from </w:t>
      </w:r>
      <w:r w:rsidR="00BC152A">
        <w:t xml:space="preserve">A </w:t>
      </w:r>
      <w:r>
        <w:t>design concept to full-scale manufacturing</w:t>
      </w:r>
      <w:r w:rsidR="00C215C8">
        <w:t xml:space="preserve"> in 5 years</w:t>
      </w:r>
    </w:p>
    <w:p w14:paraId="2155153C" w14:textId="77777777" w:rsidR="00FD1582" w:rsidRPr="00450FB9" w:rsidRDefault="00F15194" w:rsidP="00141EC7">
      <w:pPr>
        <w:pStyle w:val="Abstraktjmena"/>
      </w:pPr>
      <w:r>
        <w:t>Michael R. Hoffmann</w:t>
      </w:r>
    </w:p>
    <w:p w14:paraId="581C6ED2" w14:textId="6D66CE8A" w:rsidR="00155619" w:rsidRPr="00155619" w:rsidRDefault="00F15194" w:rsidP="00BC152A">
      <w:pPr>
        <w:pStyle w:val="AbstraktLiteratura"/>
        <w:jc w:val="center"/>
      </w:pPr>
      <w:proofErr w:type="spellStart"/>
      <w:r>
        <w:t>California</w:t>
      </w:r>
      <w:proofErr w:type="spellEnd"/>
      <w:r>
        <w:t xml:space="preserve"> Institute </w:t>
      </w:r>
      <w:proofErr w:type="spellStart"/>
      <w:r>
        <w:t>of</w:t>
      </w:r>
      <w:proofErr w:type="spellEnd"/>
      <w:r>
        <w:t xml:space="preserve"> Technology, </w:t>
      </w:r>
      <w:proofErr w:type="spellStart"/>
      <w:r>
        <w:t>Engineering</w:t>
      </w:r>
      <w:proofErr w:type="spellEnd"/>
      <w:r>
        <w:t xml:space="preserve"> &amp; </w:t>
      </w:r>
      <w:proofErr w:type="spellStart"/>
      <w:r>
        <w:t>Applied</w:t>
      </w:r>
      <w:proofErr w:type="spellEnd"/>
      <w:r>
        <w:t xml:space="preserve"> Science, Linde-Robinson </w:t>
      </w:r>
      <w:proofErr w:type="spellStart"/>
      <w:r>
        <w:t>Labs</w:t>
      </w:r>
      <w:proofErr w:type="spellEnd"/>
      <w:r>
        <w:t xml:space="preserve">, </w:t>
      </w:r>
      <w:proofErr w:type="spellStart"/>
      <w:r>
        <w:t>Pasadena</w:t>
      </w:r>
      <w:proofErr w:type="spellEnd"/>
      <w:r>
        <w:t xml:space="preserve">, </w:t>
      </w:r>
      <w:proofErr w:type="spellStart"/>
      <w:r>
        <w:t>California</w:t>
      </w:r>
      <w:proofErr w:type="spellEnd"/>
      <w:r>
        <w:t xml:space="preserve"> 91125</w:t>
      </w:r>
    </w:p>
    <w:p w14:paraId="55D447D4" w14:textId="77777777" w:rsidR="00155619" w:rsidRDefault="00155619" w:rsidP="006A7513">
      <w:pPr>
        <w:pStyle w:val="AbstraktLiteratura"/>
      </w:pPr>
    </w:p>
    <w:p w14:paraId="4BD46C2D" w14:textId="0CA47C20" w:rsidR="00F15194" w:rsidRDefault="00BC152A" w:rsidP="00F15194"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developed</w:t>
      </w:r>
      <w:proofErr w:type="spellEnd"/>
      <w:r w:rsidR="00F15194">
        <w:t xml:space="preserve">, </w:t>
      </w:r>
      <w:proofErr w:type="spellStart"/>
      <w:r w:rsidR="00F15194">
        <w:t>tested</w:t>
      </w:r>
      <w:proofErr w:type="spellEnd"/>
      <w:r w:rsidR="00F15194">
        <w:t xml:space="preserve">, and </w:t>
      </w:r>
      <w:proofErr w:type="spellStart"/>
      <w:r w:rsidR="00C215C8">
        <w:t>i</w:t>
      </w:r>
      <w:r w:rsidR="00F15194">
        <w:t>mplemented</w:t>
      </w:r>
      <w:proofErr w:type="spellEnd"/>
      <w:r w:rsidR="00F15194">
        <w:t xml:space="preserve"> </w:t>
      </w:r>
      <w:proofErr w:type="spellStart"/>
      <w:r w:rsidR="00F15194" w:rsidRPr="00407294">
        <w:t>transportable</w:t>
      </w:r>
      <w:proofErr w:type="spellEnd"/>
      <w:r w:rsidR="00F15194" w:rsidRPr="00407294">
        <w:t xml:space="preserve"> </w:t>
      </w:r>
      <w:proofErr w:type="spellStart"/>
      <w:r w:rsidR="00F15194">
        <w:t>reactor</w:t>
      </w:r>
      <w:proofErr w:type="spellEnd"/>
      <w:r w:rsidR="00F15194">
        <w:t xml:space="preserve"> </w:t>
      </w:r>
      <w:proofErr w:type="spellStart"/>
      <w:r w:rsidR="00F15194">
        <w:t>systems</w:t>
      </w:r>
      <w:proofErr w:type="spellEnd"/>
      <w:r w:rsidR="00F15194">
        <w:t xml:space="preserve"> </w:t>
      </w:r>
      <w:proofErr w:type="spellStart"/>
      <w:r w:rsidR="00F15194">
        <w:t>that</w:t>
      </w:r>
      <w:proofErr w:type="spellEnd"/>
      <w:r w:rsidR="00F15194">
        <w:t xml:space="preserve"> </w:t>
      </w:r>
      <w:proofErr w:type="spellStart"/>
      <w:r w:rsidR="00F15194">
        <w:t>have</w:t>
      </w:r>
      <w:proofErr w:type="spellEnd"/>
      <w:r w:rsidR="00F15194">
        <w:t xml:space="preserve"> </w:t>
      </w:r>
      <w:proofErr w:type="spellStart"/>
      <w:r w:rsidR="00F15194">
        <w:t>been</w:t>
      </w:r>
      <w:proofErr w:type="spellEnd"/>
      <w:r w:rsidR="00F15194">
        <w:t xml:space="preserve"> </w:t>
      </w:r>
      <w:proofErr w:type="spellStart"/>
      <w:r w:rsidR="00F15194" w:rsidRPr="00407294">
        <w:t>designed</w:t>
      </w:r>
      <w:proofErr w:type="spellEnd"/>
      <w:r w:rsidR="00F15194" w:rsidRPr="00407294">
        <w:t xml:space="preserve"> </w:t>
      </w:r>
      <w:proofErr w:type="spellStart"/>
      <w:r w:rsidR="00F15194" w:rsidRPr="00407294">
        <w:t>for</w:t>
      </w:r>
      <w:proofErr w:type="spellEnd"/>
      <w:r w:rsidR="00F15194" w:rsidRPr="00407294">
        <w:t xml:space="preserve"> </w:t>
      </w:r>
      <w:proofErr w:type="spellStart"/>
      <w:r w:rsidR="00F15194" w:rsidRPr="00407294">
        <w:t>the</w:t>
      </w:r>
      <w:proofErr w:type="spellEnd"/>
      <w:r w:rsidR="00F15194" w:rsidRPr="00407294">
        <w:t xml:space="preserve"> </w:t>
      </w:r>
      <w:proofErr w:type="spellStart"/>
      <w:r w:rsidR="00F15194" w:rsidRPr="00407294">
        <w:t>onsite</w:t>
      </w:r>
      <w:proofErr w:type="spellEnd"/>
      <w:r w:rsidR="00F15194" w:rsidRPr="00407294">
        <w:t xml:space="preserve"> </w:t>
      </w:r>
      <w:proofErr w:type="spellStart"/>
      <w:r w:rsidR="00F15194" w:rsidRPr="00407294">
        <w:t>treatment</w:t>
      </w:r>
      <w:proofErr w:type="spellEnd"/>
      <w:r w:rsidR="00F15194" w:rsidRPr="00407294">
        <w:t xml:space="preserve"> </w:t>
      </w:r>
      <w:proofErr w:type="spellStart"/>
      <w:r w:rsidR="00F15194" w:rsidRPr="00407294">
        <w:t>of</w:t>
      </w:r>
      <w:proofErr w:type="spellEnd"/>
      <w:r w:rsidR="00F15194" w:rsidRPr="00407294">
        <w:t xml:space="preserve"> </w:t>
      </w:r>
      <w:proofErr w:type="spellStart"/>
      <w:r w:rsidR="00F15194" w:rsidRPr="00407294">
        <w:t>domestic</w:t>
      </w:r>
      <w:proofErr w:type="spellEnd"/>
      <w:r w:rsidR="00F15194" w:rsidRPr="00407294">
        <w:t xml:space="preserve"> </w:t>
      </w:r>
      <w:proofErr w:type="spellStart"/>
      <w:r w:rsidR="00F15194" w:rsidRPr="00407294">
        <w:t>wastewat</w:t>
      </w:r>
      <w:r w:rsidR="00F15194">
        <w:t>er</w:t>
      </w:r>
      <w:proofErr w:type="spellEnd"/>
      <w:r w:rsidR="00F15194">
        <w:t>.  </w:t>
      </w:r>
      <w:proofErr w:type="spellStart"/>
      <w:r w:rsidR="00F15194">
        <w:t>After</w:t>
      </w:r>
      <w:proofErr w:type="spellEnd"/>
      <w:r w:rsidR="00F15194">
        <w:t xml:space="preserve"> </w:t>
      </w:r>
      <w:proofErr w:type="spellStart"/>
      <w:r w:rsidR="00F15194">
        <w:t>pre-treatment</w:t>
      </w:r>
      <w:proofErr w:type="spellEnd"/>
      <w:r w:rsidR="00F15194">
        <w:t xml:space="preserve"> </w:t>
      </w:r>
      <w:proofErr w:type="spellStart"/>
      <w:r w:rsidR="00F15194">
        <w:t>with</w:t>
      </w:r>
      <w:proofErr w:type="spellEnd"/>
      <w:r w:rsidR="00F15194">
        <w:t xml:space="preserve"> a </w:t>
      </w:r>
      <w:proofErr w:type="spellStart"/>
      <w:r w:rsidR="00F15194">
        <w:t>sequential</w:t>
      </w:r>
      <w:proofErr w:type="spellEnd"/>
      <w:r w:rsidR="00F15194">
        <w:t xml:space="preserve"> </w:t>
      </w:r>
      <w:proofErr w:type="spellStart"/>
      <w:r w:rsidR="00F15194" w:rsidRPr="00407294">
        <w:t>anaerobic</w:t>
      </w:r>
      <w:proofErr w:type="spellEnd"/>
      <w:r w:rsidR="00F15194">
        <w:t>/aerobic</w:t>
      </w:r>
      <w:r w:rsidR="00F15194" w:rsidRPr="00407294">
        <w:t xml:space="preserve"> </w:t>
      </w:r>
      <w:proofErr w:type="spellStart"/>
      <w:r w:rsidR="00F15194">
        <w:t>baffled</w:t>
      </w:r>
      <w:proofErr w:type="spellEnd"/>
      <w:r w:rsidR="00F15194">
        <w:t xml:space="preserve"> </w:t>
      </w:r>
      <w:proofErr w:type="spellStart"/>
      <w:r w:rsidR="00F15194">
        <w:t>bioreactor</w:t>
      </w:r>
      <w:proofErr w:type="spellEnd"/>
      <w:r w:rsidR="00F15194" w:rsidRPr="00407294">
        <w:t xml:space="preserve">, </w:t>
      </w:r>
      <w:proofErr w:type="spellStart"/>
      <w:r w:rsidR="00F15194" w:rsidRPr="00407294">
        <w:t>the</w:t>
      </w:r>
      <w:proofErr w:type="spellEnd"/>
      <w:r w:rsidR="00F15194" w:rsidRPr="00407294">
        <w:t xml:space="preserve"> </w:t>
      </w:r>
      <w:proofErr w:type="spellStart"/>
      <w:r w:rsidR="00F15194" w:rsidRPr="00407294">
        <w:t>effluent</w:t>
      </w:r>
      <w:proofErr w:type="spellEnd"/>
      <w:r w:rsidR="00F15194" w:rsidRPr="00407294">
        <w:t xml:space="preserve"> </w:t>
      </w:r>
      <w:proofErr w:type="spellStart"/>
      <w:r w:rsidR="00F15194" w:rsidRPr="00407294">
        <w:t>is</w:t>
      </w:r>
      <w:proofErr w:type="spellEnd"/>
      <w:r w:rsidR="00F15194" w:rsidRPr="00407294">
        <w:t xml:space="preserve"> </w:t>
      </w:r>
      <w:proofErr w:type="spellStart"/>
      <w:r w:rsidR="00F15194" w:rsidRPr="00407294">
        <w:t>processed</w:t>
      </w:r>
      <w:proofErr w:type="spellEnd"/>
      <w:r w:rsidR="00F15194" w:rsidRPr="00407294">
        <w:t xml:space="preserve"> </w:t>
      </w:r>
      <w:proofErr w:type="spellStart"/>
      <w:r w:rsidR="00F15194" w:rsidRPr="00407294">
        <w:t>sequentially</w:t>
      </w:r>
      <w:proofErr w:type="spellEnd"/>
      <w:r w:rsidR="00F15194" w:rsidRPr="00407294">
        <w:t xml:space="preserve"> </w:t>
      </w:r>
      <w:proofErr w:type="spellStart"/>
      <w:r w:rsidR="00F15194" w:rsidRPr="00407294">
        <w:t>through</w:t>
      </w:r>
      <w:proofErr w:type="spellEnd"/>
      <w:r w:rsidR="00F15194" w:rsidRPr="00407294">
        <w:t xml:space="preserve"> </w:t>
      </w:r>
      <w:proofErr w:type="spellStart"/>
      <w:r w:rsidR="00F15194">
        <w:t>semiconductor</w:t>
      </w:r>
      <w:proofErr w:type="spellEnd"/>
      <w:r w:rsidR="00F15194">
        <w:t xml:space="preserve"> </w:t>
      </w:r>
      <w:proofErr w:type="spellStart"/>
      <w:r w:rsidR="00F15194">
        <w:t>electrochemical</w:t>
      </w:r>
      <w:proofErr w:type="spellEnd"/>
      <w:r w:rsidR="00F15194">
        <w:t xml:space="preserve"> </w:t>
      </w:r>
      <w:proofErr w:type="spellStart"/>
      <w:r w:rsidR="00F15194">
        <w:t>arrays</w:t>
      </w:r>
      <w:proofErr w:type="spellEnd"/>
      <w:r w:rsidR="00F15194">
        <w:t xml:space="preserve"> </w:t>
      </w:r>
      <w:proofErr w:type="spellStart"/>
      <w:r w:rsidR="00F15194">
        <w:t>where</w:t>
      </w:r>
      <w:proofErr w:type="spellEnd"/>
      <w:r w:rsidR="00F15194">
        <w:t xml:space="preserve"> </w:t>
      </w:r>
      <w:proofErr w:type="spellStart"/>
      <w:r w:rsidR="00F15194">
        <w:t>the</w:t>
      </w:r>
      <w:proofErr w:type="spellEnd"/>
      <w:r w:rsidR="00F15194">
        <w:t xml:space="preserve"> COD and </w:t>
      </w:r>
      <w:proofErr w:type="spellStart"/>
      <w:r w:rsidR="00F15194">
        <w:t>microbial</w:t>
      </w:r>
      <w:proofErr w:type="spellEnd"/>
      <w:r w:rsidR="00F15194">
        <w:t xml:space="preserve"> </w:t>
      </w:r>
      <w:proofErr w:type="spellStart"/>
      <w:r w:rsidR="00F15194">
        <w:t>loads</w:t>
      </w:r>
      <w:proofErr w:type="spellEnd"/>
      <w:r w:rsidR="00F15194">
        <w:t xml:space="preserve"> are </w:t>
      </w:r>
      <w:proofErr w:type="spellStart"/>
      <w:r w:rsidR="00F15194">
        <w:t>reduced</w:t>
      </w:r>
      <w:proofErr w:type="spellEnd"/>
      <w:r w:rsidR="00F15194">
        <w:t xml:space="preserve"> to </w:t>
      </w:r>
      <w:proofErr w:type="spellStart"/>
      <w:r w:rsidR="00C215C8">
        <w:t>below</w:t>
      </w:r>
      <w:proofErr w:type="spellEnd"/>
      <w:r w:rsidR="00C215C8">
        <w:t xml:space="preserve"> </w:t>
      </w:r>
      <w:r w:rsidR="00F15194">
        <w:t xml:space="preserve">US EPA </w:t>
      </w:r>
      <w:proofErr w:type="spellStart"/>
      <w:r w:rsidR="00F15194">
        <w:t>reuse</w:t>
      </w:r>
      <w:proofErr w:type="spellEnd"/>
      <w:r w:rsidR="00F15194">
        <w:t xml:space="preserve"> </w:t>
      </w:r>
      <w:proofErr w:type="spellStart"/>
      <w:r w:rsidR="00F15194">
        <w:t>standards</w:t>
      </w:r>
      <w:proofErr w:type="spellEnd"/>
      <w:r w:rsidR="00F15194">
        <w:t xml:space="preserve">.  </w:t>
      </w:r>
      <w:proofErr w:type="spellStart"/>
      <w:r w:rsidR="00F15194">
        <w:t>Special</w:t>
      </w:r>
      <w:proofErr w:type="spellEnd"/>
      <w:r w:rsidR="00F15194">
        <w:t xml:space="preserve"> mini-</w:t>
      </w:r>
      <w:proofErr w:type="spellStart"/>
      <w:r w:rsidR="00F15194">
        <w:t>reactors</w:t>
      </w:r>
      <w:proofErr w:type="spellEnd"/>
      <w:r w:rsidR="00F15194">
        <w:t xml:space="preserve"> are </w:t>
      </w:r>
      <w:proofErr w:type="spellStart"/>
      <w:r w:rsidR="00F15194">
        <w:t>used</w:t>
      </w:r>
      <w:proofErr w:type="spellEnd"/>
      <w:r w:rsidR="00F15194">
        <w:t xml:space="preserve"> to </w:t>
      </w:r>
      <w:proofErr w:type="spellStart"/>
      <w:r w:rsidR="00F15194">
        <w:t>convert</w:t>
      </w:r>
      <w:proofErr w:type="spellEnd"/>
      <w:r w:rsidR="00F15194">
        <w:t xml:space="preserve"> </w:t>
      </w:r>
      <w:proofErr w:type="spellStart"/>
      <w:r w:rsidR="00F15194">
        <w:t>the</w:t>
      </w:r>
      <w:proofErr w:type="spellEnd"/>
      <w:r w:rsidR="00F15194">
        <w:t xml:space="preserve"> </w:t>
      </w:r>
      <w:proofErr w:type="spellStart"/>
      <w:r w:rsidR="00F15194">
        <w:t>treated</w:t>
      </w:r>
      <w:proofErr w:type="spellEnd"/>
      <w:r w:rsidR="00F15194">
        <w:t xml:space="preserve"> </w:t>
      </w:r>
      <w:proofErr w:type="spellStart"/>
      <w:r w:rsidR="00F15194">
        <w:t>wastewater</w:t>
      </w:r>
      <w:proofErr w:type="spellEnd"/>
      <w:r w:rsidR="00F15194">
        <w:t xml:space="preserve"> to </w:t>
      </w:r>
      <w:proofErr w:type="spellStart"/>
      <w:r w:rsidR="00F15194">
        <w:t>handwashing</w:t>
      </w:r>
      <w:proofErr w:type="spellEnd"/>
      <w:r w:rsidR="00F15194">
        <w:t xml:space="preserve"> and </w:t>
      </w:r>
      <w:proofErr w:type="spellStart"/>
      <w:r w:rsidR="00F15194">
        <w:t>drinking</w:t>
      </w:r>
      <w:proofErr w:type="spellEnd"/>
      <w:r w:rsidR="00F15194">
        <w:t xml:space="preserve"> </w:t>
      </w:r>
      <w:proofErr w:type="spellStart"/>
      <w:r w:rsidR="00F15194">
        <w:t>water</w:t>
      </w:r>
      <w:proofErr w:type="spellEnd"/>
      <w:r w:rsidR="00F15194">
        <w:t xml:space="preserve"> </w:t>
      </w:r>
      <w:proofErr w:type="spellStart"/>
      <w:r w:rsidR="00F15194">
        <w:t>standards</w:t>
      </w:r>
      <w:proofErr w:type="spellEnd"/>
      <w:r w:rsidR="00F15194">
        <w:t xml:space="preserve">.   </w:t>
      </w:r>
      <w:proofErr w:type="spellStart"/>
      <w:r w:rsidR="00F15194">
        <w:t>The</w:t>
      </w:r>
      <w:proofErr w:type="spellEnd"/>
      <w:r w:rsidR="00F15194" w:rsidRPr="00407294">
        <w:t xml:space="preserve"> </w:t>
      </w:r>
      <w:proofErr w:type="spellStart"/>
      <w:r w:rsidR="00F15194" w:rsidRPr="00407294">
        <w:t>treated</w:t>
      </w:r>
      <w:proofErr w:type="spellEnd"/>
      <w:r w:rsidR="00F15194" w:rsidRPr="00407294">
        <w:t xml:space="preserve"> </w:t>
      </w:r>
      <w:proofErr w:type="spellStart"/>
      <w:r w:rsidR="00F15194">
        <w:t>black</w:t>
      </w:r>
      <w:proofErr w:type="spellEnd"/>
      <w:r w:rsidR="00F15194">
        <w:t xml:space="preserve"> </w:t>
      </w:r>
      <w:proofErr w:type="spellStart"/>
      <w:r w:rsidR="00F15194">
        <w:t>water</w:t>
      </w:r>
      <w:proofErr w:type="spellEnd"/>
      <w:r w:rsidR="00F15194">
        <w:t xml:space="preserve"> </w:t>
      </w:r>
      <w:proofErr w:type="spellStart"/>
      <w:r w:rsidR="00F15194">
        <w:t>is</w:t>
      </w:r>
      <w:proofErr w:type="spellEnd"/>
      <w:r w:rsidR="00F15194">
        <w:t xml:space="preserve"> </w:t>
      </w:r>
      <w:proofErr w:type="spellStart"/>
      <w:r w:rsidR="00F15194">
        <w:t>recycled</w:t>
      </w:r>
      <w:proofErr w:type="spellEnd"/>
      <w:r w:rsidR="00F15194">
        <w:t xml:space="preserve"> </w:t>
      </w:r>
      <w:proofErr w:type="spellStart"/>
      <w:r w:rsidR="00F15194" w:rsidRPr="00407294">
        <w:t>into</w:t>
      </w:r>
      <w:proofErr w:type="spellEnd"/>
      <w:r w:rsidR="00F15194" w:rsidRPr="00407294">
        <w:t xml:space="preserve"> a flush </w:t>
      </w:r>
      <w:proofErr w:type="spellStart"/>
      <w:r w:rsidR="00F15194" w:rsidRPr="00407294">
        <w:t>water</w:t>
      </w:r>
      <w:proofErr w:type="spellEnd"/>
      <w:r w:rsidR="00F15194" w:rsidRPr="00407294">
        <w:t xml:space="preserve"> </w:t>
      </w:r>
      <w:proofErr w:type="spellStart"/>
      <w:r w:rsidR="00F15194" w:rsidRPr="00407294">
        <w:t>reservoir</w:t>
      </w:r>
      <w:r w:rsidR="00F15194">
        <w:t>s</w:t>
      </w:r>
      <w:proofErr w:type="spellEnd"/>
      <w:r w:rsidR="00F15194">
        <w:t xml:space="preserve"> </w:t>
      </w:r>
      <w:proofErr w:type="spellStart"/>
      <w:r w:rsidR="00F15194">
        <w:t>without</w:t>
      </w:r>
      <w:proofErr w:type="spellEnd"/>
      <w:r w:rsidR="00F15194">
        <w:t xml:space="preserve"> </w:t>
      </w:r>
      <w:proofErr w:type="spellStart"/>
      <w:r w:rsidR="00F15194">
        <w:t>discharge</w:t>
      </w:r>
      <w:proofErr w:type="spellEnd"/>
      <w:r w:rsidR="00F15194">
        <w:t xml:space="preserve"> to </w:t>
      </w:r>
      <w:proofErr w:type="spellStart"/>
      <w:r w:rsidR="00F15194">
        <w:t>the</w:t>
      </w:r>
      <w:proofErr w:type="spellEnd"/>
      <w:r w:rsidR="00F15194">
        <w:t xml:space="preserve"> </w:t>
      </w:r>
      <w:proofErr w:type="spellStart"/>
      <w:r w:rsidR="00F15194">
        <w:t>surrounding</w:t>
      </w:r>
      <w:proofErr w:type="spellEnd"/>
      <w:r w:rsidR="00F15194">
        <w:t xml:space="preserve"> </w:t>
      </w:r>
      <w:proofErr w:type="spellStart"/>
      <w:r w:rsidR="00F15194">
        <w:t>environment</w:t>
      </w:r>
      <w:proofErr w:type="spellEnd"/>
      <w:r w:rsidR="00F15194" w:rsidRPr="00407294">
        <w:t xml:space="preserve">.   </w:t>
      </w:r>
      <w:proofErr w:type="spellStart"/>
      <w:r w:rsidR="00F15194" w:rsidRPr="00407294">
        <w:t>Human</w:t>
      </w:r>
      <w:proofErr w:type="spellEnd"/>
      <w:r w:rsidR="00F15194" w:rsidRPr="00407294">
        <w:t xml:space="preserve"> </w:t>
      </w:r>
      <w:proofErr w:type="spellStart"/>
      <w:r w:rsidR="00F15194" w:rsidRPr="00407294">
        <w:t>wastewater</w:t>
      </w:r>
      <w:proofErr w:type="spellEnd"/>
      <w:r w:rsidR="00F15194" w:rsidRPr="00407294">
        <w:t xml:space="preserve"> </w:t>
      </w:r>
      <w:proofErr w:type="spellStart"/>
      <w:r w:rsidR="00F15194" w:rsidRPr="00407294">
        <w:t>can</w:t>
      </w:r>
      <w:proofErr w:type="spellEnd"/>
      <w:r w:rsidR="00F15194" w:rsidRPr="00407294">
        <w:t xml:space="preserve"> </w:t>
      </w:r>
      <w:proofErr w:type="spellStart"/>
      <w:r w:rsidR="00F15194" w:rsidRPr="00407294">
        <w:t>be</w:t>
      </w:r>
      <w:proofErr w:type="spellEnd"/>
      <w:r w:rsidR="00F15194" w:rsidRPr="00407294">
        <w:t xml:space="preserve"> </w:t>
      </w:r>
      <w:proofErr w:type="spellStart"/>
      <w:r w:rsidR="00F15194" w:rsidRPr="00407294">
        <w:t>clarified</w:t>
      </w:r>
      <w:proofErr w:type="spellEnd"/>
      <w:r w:rsidR="00F15194" w:rsidRPr="00407294">
        <w:t xml:space="preserve"> </w:t>
      </w:r>
      <w:proofErr w:type="spellStart"/>
      <w:r w:rsidR="00F15194" w:rsidRPr="00407294">
        <w:t>with</w:t>
      </w:r>
      <w:proofErr w:type="spellEnd"/>
      <w:r w:rsidR="00F15194" w:rsidRPr="00407294">
        <w:t xml:space="preserve"> </w:t>
      </w:r>
      <w:proofErr w:type="spellStart"/>
      <w:r w:rsidR="00F15194" w:rsidRPr="00407294">
        <w:t>the</w:t>
      </w:r>
      <w:proofErr w:type="spellEnd"/>
      <w:r w:rsidR="00F15194" w:rsidRPr="00407294">
        <w:t xml:space="preserve"> </w:t>
      </w:r>
      <w:proofErr w:type="spellStart"/>
      <w:r w:rsidR="00F15194" w:rsidRPr="00407294">
        <w:t>elimination</w:t>
      </w:r>
      <w:proofErr w:type="spellEnd"/>
      <w:r w:rsidR="00F15194" w:rsidRPr="00407294">
        <w:t xml:space="preserve"> </w:t>
      </w:r>
      <w:proofErr w:type="spellStart"/>
      <w:r w:rsidR="00F15194" w:rsidRPr="00407294">
        <w:t>of</w:t>
      </w:r>
      <w:proofErr w:type="spellEnd"/>
      <w:r w:rsidR="00F15194" w:rsidRPr="00407294">
        <w:t xml:space="preserve"> </w:t>
      </w:r>
      <w:proofErr w:type="spellStart"/>
      <w:r w:rsidR="00F15194" w:rsidRPr="00407294">
        <w:t>s</w:t>
      </w:r>
      <w:r w:rsidR="00F15194">
        <w:t>uspended</w:t>
      </w:r>
      <w:proofErr w:type="spellEnd"/>
      <w:r w:rsidR="00F15194">
        <w:t xml:space="preserve"> </w:t>
      </w:r>
      <w:proofErr w:type="spellStart"/>
      <w:r w:rsidR="00F15194">
        <w:t>particles</w:t>
      </w:r>
      <w:proofErr w:type="spellEnd"/>
      <w:r w:rsidR="00F15194">
        <w:t xml:space="preserve"> </w:t>
      </w:r>
      <w:proofErr w:type="spellStart"/>
      <w:r w:rsidR="00F15194">
        <w:t>along</w:t>
      </w:r>
      <w:proofErr w:type="spellEnd"/>
      <w:r w:rsidR="00F15194">
        <w:t xml:space="preserve"> </w:t>
      </w:r>
      <w:proofErr w:type="spellStart"/>
      <w:r w:rsidR="00F15194">
        <w:t>with</w:t>
      </w:r>
      <w:proofErr w:type="spellEnd"/>
      <w:r w:rsidR="00F15194">
        <w:t xml:space="preserve"> &gt;95</w:t>
      </w:r>
      <w:r w:rsidR="00F15194" w:rsidRPr="00407294">
        <w:t xml:space="preserve">% </w:t>
      </w:r>
      <w:proofErr w:type="spellStart"/>
      <w:r w:rsidR="00F15194" w:rsidRPr="00407294">
        <w:t>reduction</w:t>
      </w:r>
      <w:proofErr w:type="spellEnd"/>
      <w:r w:rsidR="00F15194" w:rsidRPr="00407294">
        <w:t xml:space="preserve"> </w:t>
      </w:r>
      <w:r w:rsidR="00F15194">
        <w:t xml:space="preserve">in </w:t>
      </w:r>
      <w:proofErr w:type="spellStart"/>
      <w:r w:rsidR="00F15194">
        <w:t>chemical</w:t>
      </w:r>
      <w:proofErr w:type="spellEnd"/>
      <w:r w:rsidR="00F15194">
        <w:t xml:space="preserve"> oxygen </w:t>
      </w:r>
      <w:proofErr w:type="spellStart"/>
      <w:r w:rsidR="00F15194">
        <w:t>demand</w:t>
      </w:r>
      <w:proofErr w:type="spellEnd"/>
      <w:r w:rsidR="00F15194">
        <w:t xml:space="preserve"> (COD), and a </w:t>
      </w:r>
      <w:proofErr w:type="spellStart"/>
      <w:r w:rsidR="00F15194">
        <w:t>total</w:t>
      </w:r>
      <w:proofErr w:type="spellEnd"/>
      <w:r w:rsidR="00F15194">
        <w:t xml:space="preserve"> </w:t>
      </w:r>
      <w:proofErr w:type="spellStart"/>
      <w:r w:rsidR="00F15194">
        <w:t>elimination</w:t>
      </w:r>
      <w:proofErr w:type="spellEnd"/>
      <w:r w:rsidR="00F15194">
        <w:t xml:space="preserve"> </w:t>
      </w:r>
      <w:proofErr w:type="spellStart"/>
      <w:r w:rsidR="00F15194">
        <w:t>of</w:t>
      </w:r>
      <w:proofErr w:type="spellEnd"/>
      <w:r w:rsidR="00F15194">
        <w:t xml:space="preserve"> </w:t>
      </w:r>
      <w:proofErr w:type="spellStart"/>
      <w:r w:rsidR="00F15194">
        <w:t>fecal</w:t>
      </w:r>
      <w:proofErr w:type="spellEnd"/>
      <w:r w:rsidR="00F15194">
        <w:t xml:space="preserve"> </w:t>
      </w:r>
      <w:proofErr w:type="spellStart"/>
      <w:r w:rsidR="00F15194">
        <w:t>coliforms</w:t>
      </w:r>
      <w:proofErr w:type="spellEnd"/>
      <w:r w:rsidR="00F15194">
        <w:t xml:space="preserve">, </w:t>
      </w:r>
      <w:r w:rsidR="00F15194" w:rsidRPr="00F15194">
        <w:rPr>
          <w:i/>
        </w:rPr>
        <w:t>E. coli</w:t>
      </w:r>
      <w:r w:rsidR="00F15194">
        <w:t xml:space="preserve">, </w:t>
      </w:r>
      <w:proofErr w:type="spellStart"/>
      <w:r w:rsidR="00F15194">
        <w:t>viruses</w:t>
      </w:r>
      <w:proofErr w:type="spellEnd"/>
      <w:r w:rsidR="00F15194">
        <w:t xml:space="preserve">, and </w:t>
      </w:r>
      <w:proofErr w:type="spellStart"/>
      <w:r w:rsidR="00F15194">
        <w:t>total</w:t>
      </w:r>
      <w:proofErr w:type="spellEnd"/>
      <w:r w:rsidR="00F15194">
        <w:t xml:space="preserve"> </w:t>
      </w:r>
      <w:proofErr w:type="spellStart"/>
      <w:r w:rsidR="00F15194">
        <w:t>coliforms</w:t>
      </w:r>
      <w:proofErr w:type="spellEnd"/>
      <w:r w:rsidR="00F15194">
        <w:t>.</w:t>
      </w:r>
      <w:r w:rsidR="00F15194" w:rsidRPr="00407294">
        <w:t xml:space="preserve">  </w:t>
      </w:r>
      <w:proofErr w:type="spellStart"/>
      <w:r w:rsidR="00F15194">
        <w:t>E</w:t>
      </w:r>
      <w:r w:rsidR="00F15194" w:rsidRPr="00407294">
        <w:t>nteric</w:t>
      </w:r>
      <w:proofErr w:type="spellEnd"/>
      <w:r w:rsidR="00F15194" w:rsidRPr="00407294">
        <w:t xml:space="preserve"> </w:t>
      </w:r>
      <w:proofErr w:type="spellStart"/>
      <w:r w:rsidR="00F15194" w:rsidRPr="00407294">
        <w:t>organism</w:t>
      </w:r>
      <w:proofErr w:type="spellEnd"/>
      <w:r w:rsidR="00F15194" w:rsidRPr="00407294">
        <w:t xml:space="preserve"> </w:t>
      </w:r>
      <w:proofErr w:type="spellStart"/>
      <w:r w:rsidR="00F15194" w:rsidRPr="00407294">
        <w:t>disinfection</w:t>
      </w:r>
      <w:proofErr w:type="spellEnd"/>
      <w:r w:rsidR="00F15194" w:rsidRPr="00407294">
        <w:t xml:space="preserve"> </w:t>
      </w:r>
      <w:proofErr w:type="spellStart"/>
      <w:r w:rsidR="00F15194" w:rsidRPr="00407294">
        <w:t>is</w:t>
      </w:r>
      <w:proofErr w:type="spellEnd"/>
      <w:r w:rsidR="00F15194" w:rsidRPr="00407294">
        <w:t xml:space="preserve"> </w:t>
      </w:r>
      <w:proofErr w:type="spellStart"/>
      <w:r w:rsidR="00F15194" w:rsidRPr="00407294">
        <w:t>achieve</w:t>
      </w:r>
      <w:r w:rsidR="00F15194">
        <w:t>d</w:t>
      </w:r>
      <w:proofErr w:type="spellEnd"/>
      <w:r w:rsidR="00F15194" w:rsidRPr="00407294">
        <w:t xml:space="preserve"> </w:t>
      </w:r>
      <w:proofErr w:type="spellStart"/>
      <w:r w:rsidR="00F15194" w:rsidRPr="00407294">
        <w:t>for</w:t>
      </w:r>
      <w:proofErr w:type="spellEnd"/>
      <w:r w:rsidR="00F15194" w:rsidRPr="00407294">
        <w:t xml:space="preserve"> </w:t>
      </w:r>
      <w:proofErr w:type="spellStart"/>
      <w:r w:rsidR="00F15194" w:rsidRPr="00407294">
        <w:t>bacteria</w:t>
      </w:r>
      <w:proofErr w:type="spellEnd"/>
      <w:r w:rsidR="00F15194" w:rsidRPr="00407294">
        <w:t xml:space="preserve"> and </w:t>
      </w:r>
      <w:proofErr w:type="spellStart"/>
      <w:r w:rsidR="00F15194" w:rsidRPr="00407294">
        <w:t>viruses</w:t>
      </w:r>
      <w:proofErr w:type="spellEnd"/>
      <w:r w:rsidR="00F15194" w:rsidRPr="00407294">
        <w:t xml:space="preserve"> via </w:t>
      </w:r>
      <w:proofErr w:type="spellStart"/>
      <w:r w:rsidR="00F15194" w:rsidRPr="00407294">
        <w:t>anodic</w:t>
      </w:r>
      <w:proofErr w:type="spellEnd"/>
      <w:r w:rsidR="00F15194" w:rsidRPr="00407294">
        <w:t xml:space="preserve"> </w:t>
      </w:r>
      <w:proofErr w:type="spellStart"/>
      <w:r w:rsidR="00F15194">
        <w:t>reactive</w:t>
      </w:r>
      <w:proofErr w:type="spellEnd"/>
      <w:r w:rsidR="00F15194">
        <w:t xml:space="preserve"> </w:t>
      </w:r>
      <w:proofErr w:type="spellStart"/>
      <w:r w:rsidR="00F15194" w:rsidRPr="00407294">
        <w:t>chlorine</w:t>
      </w:r>
      <w:proofErr w:type="spellEnd"/>
      <w:r w:rsidR="00F15194" w:rsidRPr="00407294">
        <w:t xml:space="preserve"> </w:t>
      </w:r>
      <w:proofErr w:type="spellStart"/>
      <w:r w:rsidR="00F15194" w:rsidRPr="00407294">
        <w:t>generation</w:t>
      </w:r>
      <w:proofErr w:type="spellEnd"/>
      <w:r w:rsidR="00F15194" w:rsidRPr="00407294">
        <w:t xml:space="preserve"> </w:t>
      </w:r>
      <w:proofErr w:type="spellStart"/>
      <w:r w:rsidR="00F15194">
        <w:t>from</w:t>
      </w:r>
      <w:proofErr w:type="spellEnd"/>
      <w:r w:rsidR="00F15194">
        <w:t xml:space="preserve"> </w:t>
      </w:r>
      <w:r w:rsidR="00F15194" w:rsidRPr="00F15194">
        <w:rPr>
          <w:i/>
        </w:rPr>
        <w:t xml:space="preserve">in </w:t>
      </w:r>
      <w:proofErr w:type="spellStart"/>
      <w:r w:rsidR="00F15194" w:rsidRPr="00F15194">
        <w:rPr>
          <w:i/>
        </w:rPr>
        <w:t>situ</w:t>
      </w:r>
      <w:proofErr w:type="spellEnd"/>
      <w:r w:rsidR="00F15194">
        <w:t xml:space="preserve"> chloride </w:t>
      </w:r>
      <w:proofErr w:type="spellStart"/>
      <w:r w:rsidR="00F15194" w:rsidRPr="00407294">
        <w:t>coupled</w:t>
      </w:r>
      <w:proofErr w:type="spellEnd"/>
      <w:r w:rsidR="00F15194" w:rsidRPr="00407294">
        <w:t xml:space="preserve"> </w:t>
      </w:r>
      <w:proofErr w:type="spellStart"/>
      <w:r w:rsidR="00F15194" w:rsidRPr="00407294">
        <w:t>with</w:t>
      </w:r>
      <w:proofErr w:type="spellEnd"/>
      <w:r w:rsidR="00F15194">
        <w:t xml:space="preserve"> </w:t>
      </w:r>
      <w:proofErr w:type="spellStart"/>
      <w:r w:rsidR="00F15194">
        <w:t>cathodic</w:t>
      </w:r>
      <w:proofErr w:type="spellEnd"/>
      <w:r w:rsidR="00F15194">
        <w:t xml:space="preserve"> </w:t>
      </w:r>
      <w:proofErr w:type="spellStart"/>
      <w:r w:rsidR="00F15194">
        <w:t>reduction</w:t>
      </w:r>
      <w:proofErr w:type="spellEnd"/>
      <w:r w:rsidR="00F15194">
        <w:t xml:space="preserve"> </w:t>
      </w:r>
      <w:proofErr w:type="spellStart"/>
      <w:r w:rsidR="00F15194">
        <w:t>of</w:t>
      </w:r>
      <w:proofErr w:type="spellEnd"/>
      <w:r w:rsidR="00F15194">
        <w:t xml:space="preserve"> </w:t>
      </w:r>
      <w:proofErr w:type="spellStart"/>
      <w:r w:rsidR="00F15194">
        <w:t>water</w:t>
      </w:r>
      <w:proofErr w:type="spellEnd"/>
      <w:r w:rsidR="00F15194">
        <w:t xml:space="preserve"> to </w:t>
      </w:r>
      <w:proofErr w:type="spellStart"/>
      <w:r w:rsidR="00F15194">
        <w:t>form</w:t>
      </w:r>
      <w:proofErr w:type="spellEnd"/>
      <w:r w:rsidR="00F15194">
        <w:t xml:space="preserve"> hydrogen. </w:t>
      </w:r>
      <w:proofErr w:type="spellStart"/>
      <w:r w:rsidR="00F15194">
        <w:t>Improvement</w:t>
      </w:r>
      <w:proofErr w:type="spellEnd"/>
      <w:r w:rsidR="00F15194">
        <w:t xml:space="preserve"> </w:t>
      </w:r>
      <w:proofErr w:type="spellStart"/>
      <w:r w:rsidR="00F15194">
        <w:t>of</w:t>
      </w:r>
      <w:proofErr w:type="spellEnd"/>
      <w:r w:rsidR="00F15194">
        <w:t xml:space="preserve"> </w:t>
      </w:r>
      <w:proofErr w:type="spellStart"/>
      <w:r w:rsidR="00F15194">
        <w:t>the</w:t>
      </w:r>
      <w:proofErr w:type="spellEnd"/>
      <w:r w:rsidR="00F15194">
        <w:t xml:space="preserve"> performance and </w:t>
      </w:r>
      <w:proofErr w:type="spellStart"/>
      <w:r w:rsidR="00F15194">
        <w:t>durability</w:t>
      </w:r>
      <w:proofErr w:type="spellEnd"/>
      <w:r w:rsidR="00F15194">
        <w:t xml:space="preserve"> </w:t>
      </w:r>
      <w:proofErr w:type="spellStart"/>
      <w:r w:rsidR="00F15194">
        <w:t>of</w:t>
      </w:r>
      <w:proofErr w:type="spellEnd"/>
      <w:r w:rsidR="00F15194">
        <w:t xml:space="preserve"> </w:t>
      </w:r>
      <w:proofErr w:type="spellStart"/>
      <w:r w:rsidR="00F15194">
        <w:t>the</w:t>
      </w:r>
      <w:proofErr w:type="spellEnd"/>
      <w:r w:rsidR="00F15194">
        <w:t xml:space="preserve"> </w:t>
      </w:r>
      <w:proofErr w:type="spellStart"/>
      <w:r w:rsidR="00F15194">
        <w:t>core</w:t>
      </w:r>
      <w:proofErr w:type="spellEnd"/>
      <w:r w:rsidR="00F15194">
        <w:t xml:space="preserve"> </w:t>
      </w:r>
      <w:proofErr w:type="spellStart"/>
      <w:r w:rsidR="00F15194">
        <w:t>semiconductor</w:t>
      </w:r>
      <w:proofErr w:type="spellEnd"/>
      <w:r w:rsidR="00F15194">
        <w:t xml:space="preserve"> </w:t>
      </w:r>
      <w:proofErr w:type="spellStart"/>
      <w:r w:rsidR="00F15194">
        <w:t>anodes</w:t>
      </w:r>
      <w:proofErr w:type="spellEnd"/>
      <w:r w:rsidR="00F15194">
        <w:t xml:space="preserve"> </w:t>
      </w:r>
      <w:proofErr w:type="spellStart"/>
      <w:r w:rsidR="00F15194">
        <w:t>along</w:t>
      </w:r>
      <w:proofErr w:type="spellEnd"/>
      <w:r w:rsidR="00F15194">
        <w:t xml:space="preserve"> </w:t>
      </w:r>
      <w:proofErr w:type="spellStart"/>
      <w:r w:rsidR="00F15194">
        <w:t>with</w:t>
      </w:r>
      <w:proofErr w:type="spellEnd"/>
      <w:r w:rsidR="00F15194">
        <w:t xml:space="preserve"> </w:t>
      </w:r>
      <w:proofErr w:type="spellStart"/>
      <w:r w:rsidR="00F15194">
        <w:t>materials</w:t>
      </w:r>
      <w:proofErr w:type="spellEnd"/>
      <w:r w:rsidR="00F15194">
        <w:t xml:space="preserve"> </w:t>
      </w:r>
      <w:proofErr w:type="spellStart"/>
      <w:r w:rsidR="00F15194">
        <w:t>modifications</w:t>
      </w:r>
      <w:proofErr w:type="spellEnd"/>
      <w:r w:rsidR="00F15194">
        <w:t xml:space="preserve"> to </w:t>
      </w:r>
      <w:proofErr w:type="spellStart"/>
      <w:r w:rsidR="00F15194">
        <w:t>lower</w:t>
      </w:r>
      <w:proofErr w:type="spellEnd"/>
      <w:r w:rsidR="00F15194">
        <w:t xml:space="preserve"> </w:t>
      </w:r>
      <w:proofErr w:type="spellStart"/>
      <w:r w:rsidR="00F15194">
        <w:t>their</w:t>
      </w:r>
      <w:proofErr w:type="spellEnd"/>
      <w:r w:rsidR="00F15194">
        <w:t xml:space="preserve"> </w:t>
      </w:r>
      <w:proofErr w:type="spellStart"/>
      <w:r w:rsidR="00F15194">
        <w:t>production</w:t>
      </w:r>
      <w:proofErr w:type="spellEnd"/>
      <w:r w:rsidR="00F15194">
        <w:t xml:space="preserve"> </w:t>
      </w:r>
      <w:proofErr w:type="spellStart"/>
      <w:r w:rsidR="00F15194">
        <w:t>costs</w:t>
      </w:r>
      <w:proofErr w:type="spellEnd"/>
      <w:r w:rsidR="00F15194">
        <w:t xml:space="preserve"> </w:t>
      </w:r>
      <w:proofErr w:type="spellStart"/>
      <w:r w:rsidR="00F15194">
        <w:t>ongoing</w:t>
      </w:r>
      <w:proofErr w:type="spellEnd"/>
      <w:r w:rsidR="00F15194">
        <w:t xml:space="preserve">. </w:t>
      </w:r>
      <w:r w:rsidR="00F15194" w:rsidRPr="00407294">
        <w:t>Second-</w:t>
      </w:r>
      <w:r w:rsidR="00F15194">
        <w:t xml:space="preserve">and </w:t>
      </w:r>
      <w:proofErr w:type="spellStart"/>
      <w:r w:rsidR="00F15194">
        <w:t>third-</w:t>
      </w:r>
      <w:r w:rsidR="00F15194" w:rsidRPr="00407294">
        <w:t>generation</w:t>
      </w:r>
      <w:proofErr w:type="spellEnd"/>
      <w:r w:rsidR="00F15194" w:rsidRPr="00407294">
        <w:t xml:space="preserve"> </w:t>
      </w:r>
      <w:proofErr w:type="spellStart"/>
      <w:r w:rsidR="00F15194" w:rsidRPr="00407294">
        <w:t>prototypes</w:t>
      </w:r>
      <w:proofErr w:type="spellEnd"/>
      <w:r w:rsidR="00F15194" w:rsidRPr="00407294">
        <w:t xml:space="preserve"> are </w:t>
      </w:r>
      <w:proofErr w:type="spellStart"/>
      <w:r w:rsidR="00F15194" w:rsidRPr="00407294">
        <w:t>undergoing</w:t>
      </w:r>
      <w:proofErr w:type="spellEnd"/>
      <w:r w:rsidR="00F15194" w:rsidRPr="00407294">
        <w:t xml:space="preserve"> </w:t>
      </w:r>
      <w:proofErr w:type="spellStart"/>
      <w:r w:rsidR="00F15194" w:rsidRPr="00407294">
        <w:t>field-testing</w:t>
      </w:r>
      <w:proofErr w:type="spellEnd"/>
      <w:r w:rsidR="00F15194" w:rsidRPr="00407294">
        <w:t xml:space="preserve"> in </w:t>
      </w:r>
      <w:proofErr w:type="spellStart"/>
      <w:r w:rsidR="00F15194" w:rsidRPr="00407294">
        <w:t>locations</w:t>
      </w:r>
      <w:proofErr w:type="spellEnd"/>
      <w:r w:rsidR="00F15194" w:rsidRPr="00407294">
        <w:t xml:space="preserve"> </w:t>
      </w:r>
      <w:proofErr w:type="spellStart"/>
      <w:r w:rsidR="00F15194" w:rsidRPr="00407294">
        <w:t>that</w:t>
      </w:r>
      <w:proofErr w:type="spellEnd"/>
      <w:r w:rsidR="00F15194" w:rsidRPr="00407294">
        <w:t xml:space="preserve"> </w:t>
      </w:r>
      <w:proofErr w:type="spellStart"/>
      <w:r w:rsidR="00F15194" w:rsidRPr="00407294">
        <w:t>lack</w:t>
      </w:r>
      <w:proofErr w:type="spellEnd"/>
      <w:r w:rsidR="00F15194" w:rsidRPr="00407294">
        <w:t xml:space="preserve"> </w:t>
      </w:r>
      <w:proofErr w:type="spellStart"/>
      <w:r w:rsidR="00F15194" w:rsidRPr="00407294">
        <w:t>conventional</w:t>
      </w:r>
      <w:proofErr w:type="spellEnd"/>
      <w:r w:rsidR="00F15194" w:rsidRPr="00407294">
        <w:t xml:space="preserve"> </w:t>
      </w:r>
      <w:proofErr w:type="spellStart"/>
      <w:r w:rsidR="00F15194" w:rsidRPr="00407294">
        <w:t>urban</w:t>
      </w:r>
      <w:proofErr w:type="spellEnd"/>
      <w:r w:rsidR="00F15194" w:rsidRPr="00407294">
        <w:t xml:space="preserve"> </w:t>
      </w:r>
      <w:proofErr w:type="spellStart"/>
      <w:r w:rsidR="00F15194" w:rsidRPr="00407294">
        <w:t>infrastructure</w:t>
      </w:r>
      <w:proofErr w:type="spellEnd"/>
      <w:r w:rsidR="00F15194">
        <w:t xml:space="preserve"> </w:t>
      </w:r>
      <w:proofErr w:type="spellStart"/>
      <w:r w:rsidR="00F15194">
        <w:t>for</w:t>
      </w:r>
      <w:proofErr w:type="spellEnd"/>
      <w:r w:rsidR="00F15194">
        <w:t xml:space="preserve"> </w:t>
      </w:r>
      <w:proofErr w:type="spellStart"/>
      <w:r w:rsidR="00F15194">
        <w:t>wastewater</w:t>
      </w:r>
      <w:proofErr w:type="spellEnd"/>
      <w:r w:rsidR="00F15194">
        <w:t xml:space="preserve"> </w:t>
      </w:r>
      <w:proofErr w:type="spellStart"/>
      <w:r w:rsidR="00F15194">
        <w:t>discharge</w:t>
      </w:r>
      <w:proofErr w:type="spellEnd"/>
      <w:r w:rsidR="00F15194">
        <w:t xml:space="preserve"> and </w:t>
      </w:r>
      <w:proofErr w:type="spellStart"/>
      <w:r w:rsidR="00F15194">
        <w:t>treatment</w:t>
      </w:r>
      <w:proofErr w:type="spellEnd"/>
      <w:r w:rsidR="00F15194">
        <w:t xml:space="preserve">; </w:t>
      </w:r>
      <w:proofErr w:type="spellStart"/>
      <w:r w:rsidR="00F15194">
        <w:t>the</w:t>
      </w:r>
      <w:proofErr w:type="spellEnd"/>
      <w:r w:rsidR="00F15194">
        <w:t xml:space="preserve"> </w:t>
      </w:r>
      <w:proofErr w:type="spellStart"/>
      <w:r w:rsidR="00F15194">
        <w:t>packaged</w:t>
      </w:r>
      <w:proofErr w:type="spellEnd"/>
      <w:r w:rsidR="00F15194">
        <w:t xml:space="preserve"> </w:t>
      </w:r>
      <w:proofErr w:type="spellStart"/>
      <w:r w:rsidR="00F15194">
        <w:t>treatment</w:t>
      </w:r>
      <w:proofErr w:type="spellEnd"/>
      <w:r w:rsidR="00F15194">
        <w:t xml:space="preserve"> </w:t>
      </w:r>
      <w:proofErr w:type="spellStart"/>
      <w:r w:rsidR="00F15194">
        <w:t>systems</w:t>
      </w:r>
      <w:proofErr w:type="spellEnd"/>
      <w:r w:rsidR="00F15194">
        <w:t xml:space="preserve"> </w:t>
      </w:r>
      <w:proofErr w:type="spellStart"/>
      <w:r w:rsidR="00F15194">
        <w:t>can</w:t>
      </w:r>
      <w:proofErr w:type="spellEnd"/>
      <w:r w:rsidR="00F15194">
        <w:t xml:space="preserve"> </w:t>
      </w:r>
      <w:proofErr w:type="spellStart"/>
      <w:r w:rsidR="00F15194">
        <w:t>operate</w:t>
      </w:r>
      <w:proofErr w:type="spellEnd"/>
      <w:r w:rsidR="00F15194">
        <w:t xml:space="preserve"> </w:t>
      </w:r>
      <w:proofErr w:type="spellStart"/>
      <w:r w:rsidR="00F15194">
        <w:t>without</w:t>
      </w:r>
      <w:proofErr w:type="spellEnd"/>
      <w:r w:rsidR="00F15194">
        <w:t xml:space="preserve"> </w:t>
      </w:r>
      <w:proofErr w:type="spellStart"/>
      <w:r w:rsidR="00F15194">
        <w:t>an</w:t>
      </w:r>
      <w:proofErr w:type="spellEnd"/>
      <w:r w:rsidR="00F15194">
        <w:t xml:space="preserve"> </w:t>
      </w:r>
      <w:proofErr w:type="spellStart"/>
      <w:r w:rsidR="00F15194">
        <w:t>external</w:t>
      </w:r>
      <w:proofErr w:type="spellEnd"/>
      <w:r w:rsidR="00F15194">
        <w:t xml:space="preserve"> source </w:t>
      </w:r>
      <w:proofErr w:type="spellStart"/>
      <w:r w:rsidR="00F15194">
        <w:t>of</w:t>
      </w:r>
      <w:proofErr w:type="spellEnd"/>
      <w:r w:rsidR="00F15194">
        <w:t xml:space="preserve"> </w:t>
      </w:r>
      <w:proofErr w:type="spellStart"/>
      <w:r w:rsidR="00F15194">
        <w:t>electricity</w:t>
      </w:r>
      <w:proofErr w:type="spellEnd"/>
      <w:r w:rsidR="00F15194">
        <w:t xml:space="preserve"> </w:t>
      </w:r>
      <w:proofErr w:type="spellStart"/>
      <w:r w:rsidR="00F15194">
        <w:t>or</w:t>
      </w:r>
      <w:proofErr w:type="spellEnd"/>
      <w:r w:rsidR="00F15194">
        <w:t xml:space="preserve"> </w:t>
      </w:r>
      <w:proofErr w:type="spellStart"/>
      <w:r w:rsidR="00F15194">
        <w:t>fresh</w:t>
      </w:r>
      <w:proofErr w:type="spellEnd"/>
      <w:r w:rsidR="00F15194">
        <w:t xml:space="preserve"> </w:t>
      </w:r>
      <w:proofErr w:type="spellStart"/>
      <w:r w:rsidR="00F15194">
        <w:t>water</w:t>
      </w:r>
      <w:proofErr w:type="spellEnd"/>
      <w:r w:rsidR="00F15194">
        <w:t xml:space="preserve">.  </w:t>
      </w:r>
      <w:proofErr w:type="spellStart"/>
      <w:r w:rsidR="00F15194">
        <w:t>Manufacturing</w:t>
      </w:r>
      <w:proofErr w:type="spellEnd"/>
      <w:r w:rsidR="00F15194">
        <w:t xml:space="preserve"> and </w:t>
      </w:r>
      <w:proofErr w:type="spellStart"/>
      <w:r w:rsidR="00F15194">
        <w:t>e</w:t>
      </w:r>
      <w:r w:rsidR="00F15194" w:rsidRPr="00407294">
        <w:t>xtensive</w:t>
      </w:r>
      <w:proofErr w:type="spellEnd"/>
      <w:r w:rsidR="00F15194" w:rsidRPr="00407294">
        <w:t xml:space="preserve"> </w:t>
      </w:r>
      <w:proofErr w:type="spellStart"/>
      <w:r w:rsidR="00F15194" w:rsidRPr="00407294">
        <w:t>field-testing</w:t>
      </w:r>
      <w:proofErr w:type="spellEnd"/>
      <w:r w:rsidR="00F15194" w:rsidRPr="00407294">
        <w:t xml:space="preserve"> in </w:t>
      </w:r>
      <w:proofErr w:type="spellStart"/>
      <w:r w:rsidR="00F15194" w:rsidRPr="00407294">
        <w:t>China</w:t>
      </w:r>
      <w:proofErr w:type="spellEnd"/>
      <w:r w:rsidR="00F15194" w:rsidRPr="00407294">
        <w:t xml:space="preserve"> </w:t>
      </w:r>
      <w:proofErr w:type="spellStart"/>
      <w:r w:rsidR="00F15194">
        <w:t>is</w:t>
      </w:r>
      <w:proofErr w:type="spellEnd"/>
      <w:r w:rsidR="00F15194">
        <w:t xml:space="preserve"> </w:t>
      </w:r>
      <w:proofErr w:type="spellStart"/>
      <w:r w:rsidR="00F15194">
        <w:t>underway</w:t>
      </w:r>
      <w:proofErr w:type="spellEnd"/>
      <w:r w:rsidR="00F15194" w:rsidRPr="00407294">
        <w:t xml:space="preserve">.   </w:t>
      </w:r>
      <w:proofErr w:type="spellStart"/>
      <w:r>
        <w:t>Two</w:t>
      </w:r>
      <w:proofErr w:type="spellEnd"/>
      <w:r>
        <w:t xml:space="preserve"> </w:t>
      </w:r>
      <w:r w:rsidR="00F15194">
        <w:t>Caltech-</w:t>
      </w:r>
      <w:proofErr w:type="spellStart"/>
      <w:r w:rsidR="00F15194">
        <w:t>China</w:t>
      </w:r>
      <w:proofErr w:type="spellEnd"/>
      <w:r w:rsidR="00F15194">
        <w:t xml:space="preserve"> </w:t>
      </w:r>
      <w:r>
        <w:t xml:space="preserve">joint-venture </w:t>
      </w:r>
      <w:proofErr w:type="spellStart"/>
      <w:r>
        <w:t>companies</w:t>
      </w:r>
      <w:proofErr w:type="spellEnd"/>
      <w:r w:rsidR="00F15194">
        <w:t xml:space="preserve">, </w:t>
      </w:r>
      <w:proofErr w:type="spellStart"/>
      <w:r w:rsidR="00F15194">
        <w:t>Eco</w:t>
      </w:r>
      <w:proofErr w:type="spellEnd"/>
      <w:r w:rsidR="00F15194">
        <w:t>-San</w:t>
      </w:r>
      <w:r>
        <w:t xml:space="preserve"> and </w:t>
      </w:r>
      <w:proofErr w:type="spellStart"/>
      <w:r>
        <w:t>Entrustech</w:t>
      </w:r>
      <w:proofErr w:type="spellEnd"/>
      <w:r>
        <w:t xml:space="preserve">, </w:t>
      </w:r>
      <w:proofErr w:type="spellStart"/>
      <w:r>
        <w:t>have</w:t>
      </w:r>
      <w:proofErr w:type="spellEnd"/>
      <w:r w:rsidR="00F15194">
        <w:t xml:space="preserve"> </w:t>
      </w:r>
      <w:proofErr w:type="spellStart"/>
      <w:r w:rsidR="00F15194">
        <w:t>been</w:t>
      </w:r>
      <w:proofErr w:type="spellEnd"/>
      <w:r w:rsidR="00F15194">
        <w:t xml:space="preserve"> </w:t>
      </w:r>
      <w:proofErr w:type="spellStart"/>
      <w:r w:rsidR="00F15194">
        <w:t>established</w:t>
      </w:r>
      <w:proofErr w:type="spellEnd"/>
      <w:r w:rsidR="00F15194">
        <w:t xml:space="preserve"> </w:t>
      </w:r>
      <w:r w:rsidR="00F15194" w:rsidRPr="00407294">
        <w:t xml:space="preserve">in </w:t>
      </w:r>
      <w:proofErr w:type="spellStart"/>
      <w:r w:rsidR="00F15194" w:rsidRPr="00407294">
        <w:t>Yixing</w:t>
      </w:r>
      <w:proofErr w:type="spellEnd"/>
      <w:r w:rsidR="00F15194" w:rsidRPr="00407294">
        <w:t xml:space="preserve">, </w:t>
      </w:r>
      <w:proofErr w:type="spellStart"/>
      <w:r w:rsidR="00F15194" w:rsidRPr="00407294">
        <w:t>China</w:t>
      </w:r>
      <w:proofErr w:type="spellEnd"/>
      <w:r w:rsidR="00F15194" w:rsidRPr="00407294">
        <w:t xml:space="preserve"> to </w:t>
      </w:r>
      <w:proofErr w:type="spellStart"/>
      <w:r w:rsidR="00F15194" w:rsidRPr="00407294">
        <w:t>manufacture</w:t>
      </w:r>
      <w:proofErr w:type="spellEnd"/>
      <w:r w:rsidR="00F15194" w:rsidRPr="00407294">
        <w:t xml:space="preserve"> </w:t>
      </w:r>
      <w:proofErr w:type="spellStart"/>
      <w:r>
        <w:t>solar</w:t>
      </w:r>
      <w:proofErr w:type="spellEnd"/>
      <w:r>
        <w:t xml:space="preserve"> </w:t>
      </w:r>
      <w:proofErr w:type="spellStart"/>
      <w:r w:rsidR="00F15194" w:rsidRPr="00407294">
        <w:t>units</w:t>
      </w:r>
      <w:proofErr w:type="spellEnd"/>
      <w:r w:rsidR="00F15194" w:rsidRPr="00407294">
        <w:t xml:space="preserve"> </w:t>
      </w:r>
      <w:proofErr w:type="spellStart"/>
      <w:r w:rsidR="00F15194" w:rsidRPr="00407294">
        <w:t>for</w:t>
      </w:r>
      <w:proofErr w:type="spellEnd"/>
      <w:r w:rsidR="00F15194" w:rsidRPr="00407294">
        <w:t xml:space="preserve"> </w:t>
      </w:r>
      <w:proofErr w:type="spellStart"/>
      <w:r w:rsidR="00F15194" w:rsidRPr="00407294">
        <w:t>the</w:t>
      </w:r>
      <w:proofErr w:type="spellEnd"/>
      <w:r w:rsidR="00F15194" w:rsidRPr="00407294">
        <w:t xml:space="preserve"> </w:t>
      </w:r>
      <w:proofErr w:type="spellStart"/>
      <w:r w:rsidR="00F15194" w:rsidRPr="00407294">
        <w:t>developing</w:t>
      </w:r>
      <w:proofErr w:type="spellEnd"/>
      <w:r w:rsidR="00F15194" w:rsidRPr="00407294">
        <w:t xml:space="preserve"> </w:t>
      </w:r>
      <w:proofErr w:type="spellStart"/>
      <w:r w:rsidR="00F15194" w:rsidRPr="00407294">
        <w:t>world</w:t>
      </w:r>
      <w:proofErr w:type="spellEnd"/>
      <w:r>
        <w:t xml:space="preserve"> and </w:t>
      </w:r>
      <w:proofErr w:type="spellStart"/>
      <w:r>
        <w:t>electrochemical</w:t>
      </w:r>
      <w:proofErr w:type="spellEnd"/>
      <w:r>
        <w:t xml:space="preserve"> </w:t>
      </w:r>
      <w:proofErr w:type="spellStart"/>
      <w:r>
        <w:t>reactor</w:t>
      </w:r>
      <w:proofErr w:type="spellEnd"/>
      <w:r>
        <w:t xml:space="preserve"> </w:t>
      </w:r>
      <w:proofErr w:type="spellStart"/>
      <w:r>
        <w:t>systems</w:t>
      </w:r>
      <w:proofErr w:type="spellEnd"/>
      <w:r w:rsidR="00F15194" w:rsidRPr="00407294">
        <w:t xml:space="preserve">, </w:t>
      </w:r>
      <w:proofErr w:type="spellStart"/>
      <w:r w:rsidR="00F15194" w:rsidRPr="00407294">
        <w:t>while</w:t>
      </w:r>
      <w:proofErr w:type="spellEnd"/>
      <w:r w:rsidR="00F15194" w:rsidRPr="00407294">
        <w:t xml:space="preserve"> </w:t>
      </w:r>
      <w:proofErr w:type="spellStart"/>
      <w:r w:rsidR="00F15194" w:rsidRPr="00407294">
        <w:t>at</w:t>
      </w:r>
      <w:proofErr w:type="spellEnd"/>
      <w:r w:rsidR="00F15194" w:rsidRPr="00407294">
        <w:t xml:space="preserve"> </w:t>
      </w:r>
      <w:proofErr w:type="spellStart"/>
      <w:r w:rsidR="00F15194" w:rsidRPr="00407294">
        <w:t>the</w:t>
      </w:r>
      <w:proofErr w:type="spellEnd"/>
      <w:r w:rsidR="00F15194" w:rsidRPr="00407294">
        <w:t xml:space="preserve"> </w:t>
      </w:r>
      <w:proofErr w:type="spellStart"/>
      <w:r w:rsidR="00F15194" w:rsidRPr="00407294">
        <w:t>same</w:t>
      </w:r>
      <w:proofErr w:type="spellEnd"/>
      <w:r w:rsidR="00F15194" w:rsidRPr="00407294">
        <w:t xml:space="preserve"> </w:t>
      </w:r>
      <w:proofErr w:type="spellStart"/>
      <w:r w:rsidR="00F15194" w:rsidRPr="00407294">
        <w:t>time</w:t>
      </w:r>
      <w:proofErr w:type="spellEnd"/>
      <w:r w:rsidR="00F15194" w:rsidRPr="00407294">
        <w:t xml:space="preserve"> </w:t>
      </w:r>
      <w:proofErr w:type="spellStart"/>
      <w:r w:rsidR="00F15194">
        <w:t>additional</w:t>
      </w:r>
      <w:proofErr w:type="spellEnd"/>
      <w:r w:rsidR="00F15194">
        <w:t xml:space="preserve"> </w:t>
      </w:r>
      <w:proofErr w:type="spellStart"/>
      <w:r w:rsidR="00F15194" w:rsidRPr="00407294">
        <w:t>industrial</w:t>
      </w:r>
      <w:proofErr w:type="spellEnd"/>
      <w:r w:rsidR="00F15194" w:rsidRPr="00407294">
        <w:t xml:space="preserve"> </w:t>
      </w:r>
      <w:proofErr w:type="spellStart"/>
      <w:r w:rsidR="00F15194" w:rsidRPr="00407294">
        <w:t>collaborations</w:t>
      </w:r>
      <w:proofErr w:type="spellEnd"/>
      <w:r w:rsidR="00F15194" w:rsidRPr="00407294">
        <w:t xml:space="preserve"> </w:t>
      </w:r>
      <w:proofErr w:type="spellStart"/>
      <w:r w:rsidR="00F15194" w:rsidRPr="00407294">
        <w:t>have</w:t>
      </w:r>
      <w:proofErr w:type="spellEnd"/>
      <w:r w:rsidR="00F15194" w:rsidRPr="00407294">
        <w:t xml:space="preserve"> </w:t>
      </w:r>
      <w:proofErr w:type="spellStart"/>
      <w:r w:rsidR="00F15194" w:rsidRPr="00407294">
        <w:t>been</w:t>
      </w:r>
      <w:proofErr w:type="spellEnd"/>
      <w:r w:rsidR="00F15194" w:rsidRPr="00407294">
        <w:t xml:space="preserve"> </w:t>
      </w:r>
      <w:proofErr w:type="spellStart"/>
      <w:r w:rsidR="00F15194">
        <w:t>established</w:t>
      </w:r>
      <w:proofErr w:type="spellEnd"/>
      <w:r w:rsidR="00F15194">
        <w:t xml:space="preserve"> </w:t>
      </w:r>
      <w:r w:rsidR="00F15194" w:rsidRPr="00407294">
        <w:t xml:space="preserve">in India </w:t>
      </w:r>
      <w:proofErr w:type="spellStart"/>
      <w:r w:rsidR="00F15194" w:rsidRPr="00407294">
        <w:t>with</w:t>
      </w:r>
      <w:proofErr w:type="spellEnd"/>
      <w:r w:rsidR="00F15194" w:rsidRPr="00407294">
        <w:t xml:space="preserve"> ERAM </w:t>
      </w:r>
      <w:proofErr w:type="spellStart"/>
      <w:r w:rsidR="00F15194" w:rsidRPr="00407294">
        <w:t>Scientific</w:t>
      </w:r>
      <w:proofErr w:type="spellEnd"/>
      <w:r w:rsidR="00F15194" w:rsidRPr="00407294">
        <w:t xml:space="preserve"> </w:t>
      </w:r>
      <w:r w:rsidR="00F15194">
        <w:t xml:space="preserve">and </w:t>
      </w:r>
      <w:proofErr w:type="spellStart"/>
      <w:r w:rsidR="008E304A">
        <w:t>with</w:t>
      </w:r>
      <w:proofErr w:type="spellEnd"/>
      <w:r w:rsidR="008E304A">
        <w:t xml:space="preserve"> </w:t>
      </w:r>
      <w:proofErr w:type="spellStart"/>
      <w:r w:rsidR="00F15194">
        <w:t>the</w:t>
      </w:r>
      <w:proofErr w:type="spellEnd"/>
      <w:r w:rsidR="00F15194">
        <w:t xml:space="preserve"> </w:t>
      </w:r>
      <w:proofErr w:type="spellStart"/>
      <w:r w:rsidR="00F15194">
        <w:t>Kohler</w:t>
      </w:r>
      <w:proofErr w:type="spellEnd"/>
      <w:r w:rsidR="00F15194">
        <w:t xml:space="preserve"> </w:t>
      </w:r>
      <w:proofErr w:type="spellStart"/>
      <w:r w:rsidR="00F15194">
        <w:t>Company</w:t>
      </w:r>
      <w:proofErr w:type="spellEnd"/>
      <w:r w:rsidR="00F15194">
        <w:t xml:space="preserve"> (USA/India) </w:t>
      </w:r>
      <w:proofErr w:type="spellStart"/>
      <w:r w:rsidR="00F15194" w:rsidRPr="00407294">
        <w:t>for</w:t>
      </w:r>
      <w:proofErr w:type="spellEnd"/>
      <w:r w:rsidR="00F15194" w:rsidRPr="00407294">
        <w:t xml:space="preserve"> </w:t>
      </w:r>
      <w:proofErr w:type="spellStart"/>
      <w:r w:rsidR="00F15194" w:rsidRPr="00407294">
        <w:t>production</w:t>
      </w:r>
      <w:proofErr w:type="spellEnd"/>
      <w:r w:rsidR="00F15194" w:rsidRPr="00407294">
        <w:t xml:space="preserve"> </w:t>
      </w:r>
      <w:proofErr w:type="spellStart"/>
      <w:r w:rsidR="00F15194" w:rsidRPr="00407294">
        <w:t>of</w:t>
      </w:r>
      <w:proofErr w:type="spellEnd"/>
      <w:r w:rsidR="00F15194" w:rsidRPr="00407294">
        <w:t xml:space="preserve"> </w:t>
      </w:r>
      <w:proofErr w:type="spellStart"/>
      <w:r w:rsidR="00F15194" w:rsidRPr="00407294">
        <w:t>units</w:t>
      </w:r>
      <w:proofErr w:type="spellEnd"/>
      <w:r w:rsidR="00F15194" w:rsidRPr="00407294">
        <w:t xml:space="preserve"> to </w:t>
      </w:r>
      <w:proofErr w:type="spellStart"/>
      <w:r w:rsidR="00F15194" w:rsidRPr="00407294">
        <w:t>be</w:t>
      </w:r>
      <w:proofErr w:type="spellEnd"/>
      <w:r w:rsidR="00F15194" w:rsidRPr="00407294">
        <w:t xml:space="preserve"> </w:t>
      </w:r>
      <w:proofErr w:type="spellStart"/>
      <w:r w:rsidR="00F15194" w:rsidRPr="00407294">
        <w:t>used</w:t>
      </w:r>
      <w:proofErr w:type="spellEnd"/>
      <w:r w:rsidR="00F15194" w:rsidRPr="00407294">
        <w:t xml:space="preserve"> in </w:t>
      </w:r>
      <w:proofErr w:type="spellStart"/>
      <w:r w:rsidR="00F15194" w:rsidRPr="00407294">
        <w:t>urban</w:t>
      </w:r>
      <w:proofErr w:type="spellEnd"/>
      <w:r w:rsidR="00F15194" w:rsidRPr="00407294">
        <w:t xml:space="preserve"> </w:t>
      </w:r>
      <w:r w:rsidR="008E304A">
        <w:t>and peri-</w:t>
      </w:r>
      <w:proofErr w:type="spellStart"/>
      <w:r w:rsidR="008E304A">
        <w:t>urban</w:t>
      </w:r>
      <w:proofErr w:type="spellEnd"/>
      <w:r w:rsidR="008E304A">
        <w:t xml:space="preserve"> </w:t>
      </w:r>
      <w:proofErr w:type="spellStart"/>
      <w:r w:rsidR="00F15194" w:rsidRPr="00407294">
        <w:t>environments</w:t>
      </w:r>
      <w:proofErr w:type="spellEnd"/>
      <w:r w:rsidR="00F15194">
        <w:t xml:space="preserve"> in India</w:t>
      </w:r>
      <w:r w:rsidR="00F15194" w:rsidRPr="00407294">
        <w:t>.</w:t>
      </w:r>
      <w:r w:rsidR="00F15194">
        <w:t xml:space="preserve"> At </w:t>
      </w:r>
      <w:proofErr w:type="spellStart"/>
      <w:r w:rsidR="00F15194">
        <w:t>the</w:t>
      </w:r>
      <w:proofErr w:type="spellEnd"/>
      <w:r w:rsidR="00F15194">
        <w:t xml:space="preserve"> </w:t>
      </w:r>
      <w:proofErr w:type="spellStart"/>
      <w:r w:rsidR="00F15194">
        <w:t>current</w:t>
      </w:r>
      <w:proofErr w:type="spellEnd"/>
      <w:r w:rsidR="00F15194">
        <w:t xml:space="preserve"> </w:t>
      </w:r>
      <w:proofErr w:type="spellStart"/>
      <w:r w:rsidR="00F15194">
        <w:t>time</w:t>
      </w:r>
      <w:proofErr w:type="spellEnd"/>
      <w:r w:rsidR="00F15194">
        <w:t xml:space="preserve">, </w:t>
      </w:r>
      <w:proofErr w:type="spellStart"/>
      <w:r w:rsidR="00F15194">
        <w:t>larger-scale</w:t>
      </w:r>
      <w:proofErr w:type="spellEnd"/>
      <w:r w:rsidR="00F15194">
        <w:t xml:space="preserve"> </w:t>
      </w:r>
      <w:proofErr w:type="spellStart"/>
      <w:r w:rsidR="00F15194">
        <w:t>units</w:t>
      </w:r>
      <w:proofErr w:type="spellEnd"/>
      <w:r w:rsidR="00F15194">
        <w:t xml:space="preserve"> are </w:t>
      </w:r>
      <w:proofErr w:type="spellStart"/>
      <w:r>
        <w:t>assembed</w:t>
      </w:r>
      <w:proofErr w:type="spellEnd"/>
      <w:r>
        <w:t xml:space="preserve"> </w:t>
      </w:r>
      <w:proofErr w:type="spellStart"/>
      <w:r>
        <w:t>for</w:t>
      </w:r>
      <w:proofErr w:type="spellEnd"/>
      <w:r w:rsidR="00F15194">
        <w:t xml:space="preserve"> use in </w:t>
      </w:r>
      <w:proofErr w:type="spellStart"/>
      <w:r w:rsidR="00F15194">
        <w:t>South</w:t>
      </w:r>
      <w:proofErr w:type="spellEnd"/>
      <w:r w:rsidR="00F15194">
        <w:t xml:space="preserve"> </w:t>
      </w:r>
      <w:proofErr w:type="spellStart"/>
      <w:r w:rsidR="00F15194">
        <w:t>Africa</w:t>
      </w:r>
      <w:proofErr w:type="spellEnd"/>
      <w:r w:rsidR="00F15194">
        <w:t xml:space="preserve">, Peru, </w:t>
      </w:r>
      <w:proofErr w:type="spellStart"/>
      <w:r w:rsidR="00F15194">
        <w:t>Southern</w:t>
      </w:r>
      <w:proofErr w:type="spellEnd"/>
      <w:r w:rsidR="00F15194">
        <w:t xml:space="preserve"> </w:t>
      </w:r>
      <w:proofErr w:type="spellStart"/>
      <w:r w:rsidR="00F15194">
        <w:t>China</w:t>
      </w:r>
      <w:proofErr w:type="spellEnd"/>
      <w:r w:rsidR="00F15194">
        <w:t xml:space="preserve">, and </w:t>
      </w:r>
      <w:proofErr w:type="spellStart"/>
      <w:r w:rsidR="00F15194">
        <w:t>Cambodia</w:t>
      </w:r>
      <w:proofErr w:type="spellEnd"/>
      <w:r w:rsidR="00F15194">
        <w:t>.</w:t>
      </w:r>
    </w:p>
    <w:p w14:paraId="2F46E439" w14:textId="77777777" w:rsidR="00757341" w:rsidRDefault="00811438" w:rsidP="00757341">
      <w:pPr>
        <w:pStyle w:val="AbstraktNdpisodstavec"/>
      </w:pPr>
      <w:proofErr w:type="spellStart"/>
      <w:r>
        <w:t>R</w:t>
      </w:r>
      <w:r w:rsidR="006C3470" w:rsidRPr="006C3470">
        <w:t>eferences</w:t>
      </w:r>
      <w:proofErr w:type="spellEnd"/>
    </w:p>
    <w:p w14:paraId="4DAE2B6F" w14:textId="77777777" w:rsidR="008E304A" w:rsidRPr="000B4711" w:rsidRDefault="00C36421" w:rsidP="008E304A">
      <w:pPr>
        <w:widowControl w:val="0"/>
        <w:autoSpaceDE w:val="0"/>
        <w:autoSpaceDN w:val="0"/>
        <w:adjustRightInd w:val="0"/>
        <w:ind w:left="360" w:right="-720" w:hanging="360"/>
        <w:rPr>
          <w:rStyle w:val="apple-converted-space"/>
          <w:rFonts w:eastAsia="Arial Unicode MS"/>
          <w:iCs/>
        </w:rPr>
      </w:pPr>
      <w:r>
        <w:rPr>
          <w:rFonts w:eastAsia="Arial Unicode MS"/>
          <w:bCs/>
        </w:rPr>
        <w:t xml:space="preserve">[1] </w:t>
      </w:r>
      <w:proofErr w:type="spellStart"/>
      <w:r w:rsidR="008E304A" w:rsidRPr="000B4711">
        <w:rPr>
          <w:rFonts w:eastAsia="Arial Unicode MS"/>
          <w:bCs/>
        </w:rPr>
        <w:t>Cho</w:t>
      </w:r>
      <w:proofErr w:type="spellEnd"/>
      <w:r w:rsidR="008E304A" w:rsidRPr="000B4711">
        <w:rPr>
          <w:rFonts w:eastAsia="Arial Unicode MS"/>
          <w:bCs/>
        </w:rPr>
        <w:t xml:space="preserve">, K; Hoffmann, M. R. </w:t>
      </w:r>
      <w:r w:rsidR="008E304A" w:rsidRPr="000B4711">
        <w:rPr>
          <w:rFonts w:eastAsia="Arial Unicode MS"/>
          <w:b/>
          <w:bCs/>
        </w:rPr>
        <w:t xml:space="preserve"> </w:t>
      </w:r>
      <w:proofErr w:type="spellStart"/>
      <w:r w:rsidR="008E304A" w:rsidRPr="000B4711">
        <w:rPr>
          <w:rFonts w:eastAsia="Arial Unicode MS"/>
        </w:rPr>
        <w:t>Molecular</w:t>
      </w:r>
      <w:proofErr w:type="spellEnd"/>
      <w:r w:rsidR="008E304A" w:rsidRPr="000B4711">
        <w:rPr>
          <w:rFonts w:eastAsia="Arial Unicode MS"/>
        </w:rPr>
        <w:t xml:space="preserve"> hydrogen </w:t>
      </w:r>
      <w:proofErr w:type="spellStart"/>
      <w:r w:rsidR="008E304A" w:rsidRPr="000B4711">
        <w:rPr>
          <w:rFonts w:eastAsia="Arial Unicode MS"/>
        </w:rPr>
        <w:t>production</w:t>
      </w:r>
      <w:proofErr w:type="spellEnd"/>
      <w:r w:rsidR="008E304A" w:rsidRPr="000B4711">
        <w:rPr>
          <w:rFonts w:eastAsia="Arial Unicode MS"/>
        </w:rPr>
        <w:t xml:space="preserve"> </w:t>
      </w:r>
      <w:proofErr w:type="spellStart"/>
      <w:r w:rsidR="008E304A" w:rsidRPr="000B4711">
        <w:rPr>
          <w:rFonts w:eastAsia="Arial Unicode MS"/>
        </w:rPr>
        <w:t>from</w:t>
      </w:r>
      <w:proofErr w:type="spellEnd"/>
      <w:r w:rsidR="008E304A" w:rsidRPr="000B4711">
        <w:rPr>
          <w:rFonts w:eastAsia="Arial Unicode MS"/>
        </w:rPr>
        <w:t xml:space="preserve"> </w:t>
      </w:r>
      <w:proofErr w:type="spellStart"/>
      <w:r w:rsidR="008E304A" w:rsidRPr="000B4711">
        <w:rPr>
          <w:rFonts w:eastAsia="Arial Unicode MS"/>
        </w:rPr>
        <w:t>wastewater</w:t>
      </w:r>
      <w:proofErr w:type="spellEnd"/>
      <w:r w:rsidR="008E304A" w:rsidRPr="000B4711">
        <w:rPr>
          <w:rFonts w:eastAsia="Arial Unicode MS"/>
        </w:rPr>
        <w:t xml:space="preserve"> </w:t>
      </w:r>
      <w:r w:rsidR="008E304A">
        <w:rPr>
          <w:rFonts w:eastAsia="Arial Unicode MS"/>
        </w:rPr>
        <w:t xml:space="preserve">in </w:t>
      </w:r>
      <w:proofErr w:type="spellStart"/>
      <w:r w:rsidR="008E304A">
        <w:rPr>
          <w:rFonts w:eastAsia="Arial Unicode MS"/>
        </w:rPr>
        <w:t>an</w:t>
      </w:r>
      <w:proofErr w:type="spellEnd"/>
      <w:r w:rsidR="008E304A">
        <w:rPr>
          <w:rFonts w:eastAsia="Arial Unicode MS"/>
        </w:rPr>
        <w:t xml:space="preserve"> </w:t>
      </w:r>
      <w:proofErr w:type="spellStart"/>
      <w:r w:rsidR="008E304A" w:rsidRPr="000B4711">
        <w:rPr>
          <w:rFonts w:eastAsia="Arial Unicode MS"/>
        </w:rPr>
        <w:t>electrolysis</w:t>
      </w:r>
      <w:proofErr w:type="spellEnd"/>
      <w:r w:rsidR="008E304A" w:rsidRPr="000B4711">
        <w:rPr>
          <w:rFonts w:eastAsia="Arial Unicode MS"/>
        </w:rPr>
        <w:t xml:space="preserve"> cell </w:t>
      </w:r>
      <w:proofErr w:type="spellStart"/>
      <w:r w:rsidR="008E304A" w:rsidRPr="000B4711">
        <w:rPr>
          <w:rFonts w:eastAsia="Arial Unicode MS"/>
        </w:rPr>
        <w:t>with</w:t>
      </w:r>
      <w:proofErr w:type="spellEnd"/>
      <w:r w:rsidR="008E304A" w:rsidRPr="000B4711">
        <w:rPr>
          <w:rFonts w:eastAsia="Arial Unicode MS"/>
        </w:rPr>
        <w:t xml:space="preserve"> </w:t>
      </w:r>
      <w:proofErr w:type="spellStart"/>
      <w:r w:rsidR="008E304A" w:rsidRPr="000B4711">
        <w:rPr>
          <w:rFonts w:eastAsia="Arial Unicode MS"/>
        </w:rPr>
        <w:t>multi-junction</w:t>
      </w:r>
      <w:proofErr w:type="spellEnd"/>
      <w:r w:rsidR="008E304A" w:rsidRPr="000B4711">
        <w:rPr>
          <w:rFonts w:eastAsia="Arial Unicode MS"/>
        </w:rPr>
        <w:t xml:space="preserve"> </w:t>
      </w:r>
      <w:proofErr w:type="spellStart"/>
      <w:r w:rsidR="008E304A" w:rsidRPr="000B4711">
        <w:rPr>
          <w:rFonts w:eastAsia="Arial Unicode MS"/>
        </w:rPr>
        <w:t>BiO</w:t>
      </w:r>
      <w:r w:rsidR="008E304A" w:rsidRPr="000B4711">
        <w:rPr>
          <w:rFonts w:eastAsia="Arial Unicode MS"/>
          <w:vertAlign w:val="subscript"/>
        </w:rPr>
        <w:t>x</w:t>
      </w:r>
      <w:proofErr w:type="spellEnd"/>
      <w:r w:rsidR="008E304A" w:rsidRPr="000B4711">
        <w:rPr>
          <w:rFonts w:eastAsia="Arial Unicode MS"/>
        </w:rPr>
        <w:t>/TiO</w:t>
      </w:r>
      <w:r w:rsidR="008E304A" w:rsidRPr="000B4711">
        <w:rPr>
          <w:rFonts w:eastAsia="Arial Unicode MS"/>
          <w:vertAlign w:val="subscript"/>
        </w:rPr>
        <w:t>2</w:t>
      </w:r>
      <w:r w:rsidR="008E304A" w:rsidRPr="000B4711">
        <w:rPr>
          <w:rStyle w:val="apple-converted-space"/>
          <w:rFonts w:eastAsia="Arial Unicode MS"/>
          <w:b/>
          <w:bCs/>
        </w:rPr>
        <w:t> </w:t>
      </w:r>
      <w:proofErr w:type="spellStart"/>
      <w:r w:rsidR="008E304A" w:rsidRPr="000B4711">
        <w:rPr>
          <w:rFonts w:eastAsia="Arial Unicode MS"/>
        </w:rPr>
        <w:t>anode</w:t>
      </w:r>
      <w:r w:rsidR="008E304A">
        <w:rPr>
          <w:rFonts w:eastAsia="Arial Unicode MS"/>
        </w:rPr>
        <w:t>s</w:t>
      </w:r>
      <w:proofErr w:type="spellEnd"/>
      <w:r w:rsidR="008E304A" w:rsidRPr="000B4711">
        <w:rPr>
          <w:rFonts w:eastAsia="Arial Unicode MS"/>
        </w:rPr>
        <w:t xml:space="preserve"> and </w:t>
      </w:r>
      <w:proofErr w:type="spellStart"/>
      <w:r w:rsidR="008E304A" w:rsidRPr="000B4711">
        <w:rPr>
          <w:rFonts w:eastAsia="Arial Unicode MS"/>
        </w:rPr>
        <w:t>stainless</w:t>
      </w:r>
      <w:proofErr w:type="spellEnd"/>
      <w:r w:rsidR="008E304A" w:rsidRPr="000B4711">
        <w:rPr>
          <w:rFonts w:eastAsia="Arial Unicode MS"/>
        </w:rPr>
        <w:t xml:space="preserve"> </w:t>
      </w:r>
      <w:proofErr w:type="spellStart"/>
      <w:r w:rsidR="008E304A" w:rsidRPr="000B4711">
        <w:rPr>
          <w:rFonts w:eastAsia="Arial Unicode MS"/>
        </w:rPr>
        <w:t>steel</w:t>
      </w:r>
      <w:proofErr w:type="spellEnd"/>
      <w:r w:rsidR="008E304A" w:rsidRPr="000B4711">
        <w:rPr>
          <w:rFonts w:eastAsia="Arial Unicode MS"/>
        </w:rPr>
        <w:t xml:space="preserve"> </w:t>
      </w:r>
      <w:proofErr w:type="spellStart"/>
      <w:r w:rsidR="008E304A" w:rsidRPr="000B4711">
        <w:rPr>
          <w:rFonts w:eastAsia="Arial Unicode MS"/>
        </w:rPr>
        <w:t>cathode</w:t>
      </w:r>
      <w:r w:rsidR="008E304A">
        <w:rPr>
          <w:rFonts w:eastAsia="Arial Unicode MS"/>
        </w:rPr>
        <w:t>s</w:t>
      </w:r>
      <w:proofErr w:type="spellEnd"/>
      <w:r w:rsidR="008E304A" w:rsidRPr="000B4711">
        <w:rPr>
          <w:rFonts w:eastAsia="Arial Unicode MS"/>
        </w:rPr>
        <w:t xml:space="preserve">: </w:t>
      </w:r>
      <w:proofErr w:type="spellStart"/>
      <w:r w:rsidR="008E304A" w:rsidRPr="000B4711">
        <w:rPr>
          <w:rFonts w:eastAsia="Arial Unicode MS"/>
        </w:rPr>
        <w:t>Current</w:t>
      </w:r>
      <w:proofErr w:type="spellEnd"/>
      <w:r w:rsidR="008E304A" w:rsidRPr="000B4711">
        <w:rPr>
          <w:rFonts w:eastAsia="Arial Unicode MS"/>
        </w:rPr>
        <w:t xml:space="preserve"> and </w:t>
      </w:r>
      <w:proofErr w:type="spellStart"/>
      <w:r w:rsidR="008E304A" w:rsidRPr="000B4711">
        <w:rPr>
          <w:rFonts w:eastAsia="Arial Unicode MS"/>
        </w:rPr>
        <w:t>energy</w:t>
      </w:r>
      <w:proofErr w:type="spellEnd"/>
      <w:r w:rsidR="008E304A" w:rsidRPr="000B4711">
        <w:rPr>
          <w:rFonts w:eastAsia="Arial Unicode MS"/>
        </w:rPr>
        <w:t xml:space="preserve"> </w:t>
      </w:r>
      <w:proofErr w:type="spellStart"/>
      <w:r w:rsidR="008E304A" w:rsidRPr="000B4711">
        <w:rPr>
          <w:rFonts w:eastAsia="Arial Unicode MS"/>
        </w:rPr>
        <w:t>efficiency</w:t>
      </w:r>
      <w:proofErr w:type="spellEnd"/>
      <w:r w:rsidR="008E304A" w:rsidRPr="000B4711">
        <w:rPr>
          <w:rFonts w:eastAsia="Arial Unicode MS"/>
          <w:b/>
          <w:bCs/>
        </w:rPr>
        <w:t xml:space="preserve">, </w:t>
      </w:r>
      <w:proofErr w:type="spellStart"/>
      <w:r w:rsidR="008E304A" w:rsidRPr="000B4711">
        <w:rPr>
          <w:rFonts w:eastAsia="Arial Unicode MS"/>
          <w:i/>
          <w:iCs/>
        </w:rPr>
        <w:t>Appl</w:t>
      </w:r>
      <w:proofErr w:type="spellEnd"/>
      <w:r w:rsidR="008E304A" w:rsidRPr="000B4711">
        <w:rPr>
          <w:rFonts w:eastAsia="Arial Unicode MS"/>
          <w:i/>
          <w:iCs/>
        </w:rPr>
        <w:t xml:space="preserve">. </w:t>
      </w:r>
      <w:proofErr w:type="spellStart"/>
      <w:r w:rsidR="008E304A" w:rsidRPr="000B4711">
        <w:rPr>
          <w:rFonts w:eastAsia="Arial Unicode MS"/>
          <w:i/>
          <w:iCs/>
        </w:rPr>
        <w:t>Catalysis</w:t>
      </w:r>
      <w:proofErr w:type="spellEnd"/>
      <w:r w:rsidR="008E304A" w:rsidRPr="000B4711">
        <w:rPr>
          <w:rFonts w:eastAsia="Arial Unicode MS"/>
          <w:i/>
          <w:iCs/>
        </w:rPr>
        <w:t xml:space="preserve"> B, </w:t>
      </w:r>
      <w:r w:rsidR="008E304A" w:rsidRPr="008E304A">
        <w:rPr>
          <w:rStyle w:val="apple-converted-space"/>
          <w:rFonts w:eastAsia="Arial Unicode MS"/>
          <w:b/>
          <w:iCs/>
        </w:rPr>
        <w:t>2017</w:t>
      </w:r>
      <w:r w:rsidR="008E304A" w:rsidRPr="000B4711">
        <w:rPr>
          <w:rStyle w:val="apple-converted-space"/>
          <w:rFonts w:eastAsia="Arial Unicode MS"/>
          <w:i/>
          <w:iCs/>
        </w:rPr>
        <w:t xml:space="preserve">, </w:t>
      </w:r>
      <w:r w:rsidR="008E304A" w:rsidRPr="008E304A">
        <w:rPr>
          <w:rStyle w:val="apple-converted-space"/>
          <w:rFonts w:eastAsia="Arial Unicode MS"/>
          <w:i/>
          <w:iCs/>
        </w:rPr>
        <w:t>202</w:t>
      </w:r>
      <w:r w:rsidR="008E304A" w:rsidRPr="000B4711">
        <w:rPr>
          <w:rStyle w:val="apple-converted-space"/>
          <w:rFonts w:eastAsia="Arial Unicode MS"/>
          <w:i/>
          <w:iCs/>
        </w:rPr>
        <w:t xml:space="preserve">, </w:t>
      </w:r>
      <w:r w:rsidR="008E304A" w:rsidRPr="000B4711">
        <w:rPr>
          <w:rStyle w:val="apple-converted-space"/>
          <w:rFonts w:eastAsia="Arial Unicode MS"/>
          <w:iCs/>
        </w:rPr>
        <w:t>671-682</w:t>
      </w:r>
      <w:r w:rsidR="008E304A" w:rsidRPr="000B4711">
        <w:rPr>
          <w:rStyle w:val="apple-converted-space"/>
          <w:rFonts w:eastAsia="Arial Unicode MS"/>
          <w:i/>
          <w:iCs/>
        </w:rPr>
        <w:t>.</w:t>
      </w:r>
    </w:p>
    <w:p w14:paraId="2DC51B2A" w14:textId="77777777" w:rsidR="008E304A" w:rsidRPr="008E304A" w:rsidRDefault="00C36421" w:rsidP="008E304A">
      <w:pPr>
        <w:widowControl w:val="0"/>
        <w:autoSpaceDE w:val="0"/>
        <w:autoSpaceDN w:val="0"/>
        <w:adjustRightInd w:val="0"/>
        <w:ind w:left="360" w:right="-720" w:hanging="360"/>
        <w:rPr>
          <w:rFonts w:eastAsia="Arial Unicode MS"/>
          <w:bCs/>
          <w:lang w:val="en-US"/>
        </w:rPr>
      </w:pPr>
      <w:r>
        <w:rPr>
          <w:rFonts w:eastAsia="Arial Unicode MS"/>
          <w:bCs/>
          <w:lang w:val="en-US"/>
        </w:rPr>
        <w:t>[2]</w:t>
      </w:r>
      <w:r>
        <w:rPr>
          <w:rFonts w:eastAsia="Arial Unicode MS"/>
          <w:bCs/>
          <w:lang w:val="en-US"/>
        </w:rPr>
        <w:tab/>
      </w:r>
      <w:r w:rsidR="008E304A" w:rsidRPr="000B4711">
        <w:rPr>
          <w:rFonts w:eastAsia="Arial Unicode MS"/>
          <w:bCs/>
          <w:lang w:val="en-US"/>
        </w:rPr>
        <w:t>Yang, Y; Hoffmann, M. R. Synthesis and Stabilization of Blue-Black TiO</w:t>
      </w:r>
      <w:r w:rsidR="008E304A" w:rsidRPr="000B4711">
        <w:rPr>
          <w:rFonts w:eastAsia="Arial Unicode MS"/>
          <w:bCs/>
          <w:vertAlign w:val="subscript"/>
          <w:lang w:val="en-US"/>
        </w:rPr>
        <w:t>2</w:t>
      </w:r>
      <w:r w:rsidR="008E304A" w:rsidRPr="000B4711">
        <w:rPr>
          <w:rFonts w:eastAsia="Arial Unicode MS"/>
          <w:bCs/>
          <w:lang w:val="en-US"/>
        </w:rPr>
        <w:t xml:space="preserve"> Nanotube Arrays for Electrochemical Oxidant Generation and Wastewater Treatment, </w:t>
      </w:r>
      <w:r w:rsidR="008E304A" w:rsidRPr="000B4711">
        <w:rPr>
          <w:rFonts w:eastAsia="Arial Unicode MS"/>
          <w:bCs/>
          <w:i/>
          <w:iCs/>
          <w:lang w:val="en-US"/>
        </w:rPr>
        <w:t>Environ. Sci. Technol.</w:t>
      </w:r>
      <w:r w:rsidR="008E304A" w:rsidRPr="000B4711">
        <w:rPr>
          <w:rFonts w:eastAsia="Arial Unicode MS"/>
          <w:bCs/>
          <w:lang w:val="en-US"/>
        </w:rPr>
        <w:t xml:space="preserve">, </w:t>
      </w:r>
      <w:r w:rsidR="008E304A" w:rsidRPr="000B4711">
        <w:rPr>
          <w:rFonts w:eastAsia="Arial Unicode MS"/>
          <w:b/>
          <w:bCs/>
          <w:lang w:val="en-US"/>
        </w:rPr>
        <w:t>2016</w:t>
      </w:r>
      <w:r w:rsidR="008E304A">
        <w:rPr>
          <w:rFonts w:eastAsia="Arial Unicode MS"/>
          <w:bCs/>
          <w:lang w:val="en-US"/>
        </w:rPr>
        <w:t xml:space="preserve">, </w:t>
      </w:r>
      <w:r w:rsidR="008E304A" w:rsidRPr="008E304A">
        <w:rPr>
          <w:rFonts w:eastAsia="Arial Unicode MS"/>
          <w:bCs/>
          <w:i/>
          <w:lang w:val="en-US"/>
        </w:rPr>
        <w:t>50</w:t>
      </w:r>
      <w:r w:rsidR="008E304A">
        <w:rPr>
          <w:rFonts w:eastAsia="Arial Unicode MS"/>
          <w:bCs/>
          <w:lang w:val="en-US"/>
        </w:rPr>
        <w:t xml:space="preserve">, </w:t>
      </w:r>
      <w:r w:rsidR="008E304A" w:rsidRPr="008E304A">
        <w:rPr>
          <w:rFonts w:eastAsia="Calibri"/>
          <w:color w:val="262626"/>
          <w:lang w:val="en-US" w:eastAsia="cs-CZ"/>
        </w:rPr>
        <w:t>11888-11894</w:t>
      </w:r>
      <w:r w:rsidR="008E304A" w:rsidRPr="008E304A">
        <w:rPr>
          <w:rFonts w:eastAsia="Arial Unicode MS"/>
          <w:bCs/>
          <w:lang w:val="en-US"/>
        </w:rPr>
        <w:t>.</w:t>
      </w:r>
    </w:p>
    <w:p w14:paraId="7DAFEBED" w14:textId="77777777" w:rsidR="008E304A" w:rsidRDefault="00C36421" w:rsidP="008E304A">
      <w:pPr>
        <w:widowControl w:val="0"/>
        <w:autoSpaceDE w:val="0"/>
        <w:autoSpaceDN w:val="0"/>
        <w:adjustRightInd w:val="0"/>
        <w:ind w:left="360" w:right="-720" w:hanging="360"/>
      </w:pPr>
      <w:r>
        <w:rPr>
          <w:lang w:val="en-US"/>
        </w:rPr>
        <w:t xml:space="preserve">[3] </w:t>
      </w:r>
      <w:r w:rsidR="008E304A" w:rsidRPr="000B4711">
        <w:rPr>
          <w:lang w:val="en-US"/>
        </w:rPr>
        <w:t>Yang</w:t>
      </w:r>
      <w:r w:rsidR="008E304A" w:rsidRPr="000B4711">
        <w:t xml:space="preserve">, Y.; </w:t>
      </w:r>
      <w:proofErr w:type="spellStart"/>
      <w:r w:rsidR="008E304A" w:rsidRPr="000B4711">
        <w:t>Shin</w:t>
      </w:r>
      <w:proofErr w:type="spellEnd"/>
      <w:r w:rsidR="008E304A" w:rsidRPr="000B4711">
        <w:t xml:space="preserve">, J.; </w:t>
      </w:r>
      <w:proofErr w:type="spellStart"/>
      <w:r w:rsidR="008E304A" w:rsidRPr="000B4711">
        <w:t>Jasper</w:t>
      </w:r>
      <w:proofErr w:type="spellEnd"/>
      <w:r w:rsidR="008E304A" w:rsidRPr="000B4711">
        <w:t xml:space="preserve">, J. T.; Hoffmann, M. R. </w:t>
      </w:r>
      <w:proofErr w:type="spellStart"/>
      <w:r w:rsidR="008E304A" w:rsidRPr="000B4711">
        <w:t>Multilayer</w:t>
      </w:r>
      <w:proofErr w:type="spellEnd"/>
      <w:r w:rsidR="008E304A" w:rsidRPr="000B4711">
        <w:t xml:space="preserve"> </w:t>
      </w:r>
      <w:proofErr w:type="spellStart"/>
      <w:r w:rsidR="008E304A" w:rsidRPr="000B4711">
        <w:t>Heterojunction</w:t>
      </w:r>
      <w:proofErr w:type="spellEnd"/>
      <w:r w:rsidR="008E304A" w:rsidRPr="000B4711">
        <w:t xml:space="preserve"> </w:t>
      </w:r>
      <w:proofErr w:type="spellStart"/>
      <w:r w:rsidR="008E304A" w:rsidRPr="000B4711">
        <w:t>Anodes</w:t>
      </w:r>
      <w:proofErr w:type="spellEnd"/>
      <w:r w:rsidR="008E304A" w:rsidRPr="000B4711">
        <w:t xml:space="preserve"> </w:t>
      </w:r>
      <w:proofErr w:type="spellStart"/>
      <w:r w:rsidR="008E304A" w:rsidRPr="000B4711">
        <w:t>for</w:t>
      </w:r>
      <w:proofErr w:type="spellEnd"/>
      <w:r w:rsidR="008E304A" w:rsidRPr="000B4711">
        <w:t xml:space="preserve"> </w:t>
      </w:r>
      <w:proofErr w:type="spellStart"/>
      <w:r w:rsidR="008E304A" w:rsidRPr="000B4711">
        <w:t>Saline</w:t>
      </w:r>
      <w:proofErr w:type="spellEnd"/>
      <w:r w:rsidR="008E304A" w:rsidRPr="000B4711">
        <w:t xml:space="preserve"> </w:t>
      </w:r>
      <w:proofErr w:type="spellStart"/>
      <w:r w:rsidR="008E304A" w:rsidRPr="000B4711">
        <w:t>Wastewater</w:t>
      </w:r>
      <w:proofErr w:type="spellEnd"/>
      <w:r w:rsidR="008E304A" w:rsidRPr="000B4711">
        <w:t xml:space="preserve"> </w:t>
      </w:r>
      <w:proofErr w:type="spellStart"/>
      <w:r w:rsidR="008E304A" w:rsidRPr="000B4711">
        <w:t>Treatment</w:t>
      </w:r>
      <w:proofErr w:type="spellEnd"/>
      <w:r w:rsidR="008E304A" w:rsidRPr="000B4711">
        <w:t xml:space="preserve">: Design </w:t>
      </w:r>
      <w:proofErr w:type="spellStart"/>
      <w:r w:rsidR="008E304A" w:rsidRPr="000B4711">
        <w:t>Strategies</w:t>
      </w:r>
      <w:proofErr w:type="spellEnd"/>
      <w:r w:rsidR="008E304A" w:rsidRPr="000B4711">
        <w:t xml:space="preserve"> and </w:t>
      </w:r>
      <w:proofErr w:type="spellStart"/>
      <w:r w:rsidR="008E304A" w:rsidRPr="000B4711">
        <w:t>Reactive</w:t>
      </w:r>
      <w:proofErr w:type="spellEnd"/>
      <w:r w:rsidR="008E304A" w:rsidRPr="000B4711">
        <w:t xml:space="preserve"> Species </w:t>
      </w:r>
      <w:proofErr w:type="spellStart"/>
      <w:r w:rsidR="008E304A" w:rsidRPr="000B4711">
        <w:t>Generation</w:t>
      </w:r>
      <w:proofErr w:type="spellEnd"/>
      <w:r w:rsidR="008E304A" w:rsidRPr="000B4711">
        <w:t xml:space="preserve"> </w:t>
      </w:r>
      <w:proofErr w:type="spellStart"/>
      <w:r w:rsidR="008E304A" w:rsidRPr="000B4711">
        <w:t>Mechanisms</w:t>
      </w:r>
      <w:proofErr w:type="spellEnd"/>
      <w:r w:rsidR="008E304A" w:rsidRPr="000B4711">
        <w:t xml:space="preserve">, </w:t>
      </w:r>
      <w:proofErr w:type="spellStart"/>
      <w:r w:rsidR="008E304A" w:rsidRPr="000B4711">
        <w:rPr>
          <w:i/>
          <w:iCs/>
        </w:rPr>
        <w:t>Environ</w:t>
      </w:r>
      <w:proofErr w:type="spellEnd"/>
      <w:r w:rsidR="008E304A" w:rsidRPr="000B4711">
        <w:rPr>
          <w:i/>
          <w:iCs/>
        </w:rPr>
        <w:t xml:space="preserve">. </w:t>
      </w:r>
      <w:proofErr w:type="spellStart"/>
      <w:r w:rsidR="008E304A" w:rsidRPr="000B4711">
        <w:rPr>
          <w:i/>
          <w:iCs/>
        </w:rPr>
        <w:t>Sci</w:t>
      </w:r>
      <w:proofErr w:type="spellEnd"/>
      <w:r w:rsidR="008E304A" w:rsidRPr="000B4711">
        <w:rPr>
          <w:i/>
          <w:iCs/>
        </w:rPr>
        <w:t xml:space="preserve">. </w:t>
      </w:r>
      <w:proofErr w:type="spellStart"/>
      <w:r w:rsidR="008E304A" w:rsidRPr="000B4711">
        <w:rPr>
          <w:i/>
          <w:iCs/>
        </w:rPr>
        <w:t>Technol</w:t>
      </w:r>
      <w:proofErr w:type="spellEnd"/>
      <w:r w:rsidR="008E304A" w:rsidRPr="000B4711">
        <w:rPr>
          <w:i/>
          <w:iCs/>
        </w:rPr>
        <w:t xml:space="preserve">. </w:t>
      </w:r>
      <w:r w:rsidR="008E304A" w:rsidRPr="000B4711">
        <w:rPr>
          <w:b/>
          <w:bCs/>
        </w:rPr>
        <w:t>2016</w:t>
      </w:r>
      <w:r w:rsidR="008E304A" w:rsidRPr="000B4711">
        <w:t xml:space="preserve">, </w:t>
      </w:r>
      <w:r w:rsidR="008E304A" w:rsidRPr="000B4711">
        <w:rPr>
          <w:i/>
          <w:iCs/>
        </w:rPr>
        <w:t>50</w:t>
      </w:r>
      <w:r w:rsidR="008E304A" w:rsidRPr="000B4711">
        <w:t>, 8780-8787.</w:t>
      </w:r>
    </w:p>
    <w:p w14:paraId="60FAE2D9" w14:textId="77777777" w:rsidR="008E304A" w:rsidRPr="00C36421" w:rsidRDefault="00C36421" w:rsidP="00C36421">
      <w:pPr>
        <w:widowControl w:val="0"/>
        <w:autoSpaceDE w:val="0"/>
        <w:autoSpaceDN w:val="0"/>
        <w:adjustRightInd w:val="0"/>
        <w:ind w:left="360" w:right="-720" w:hanging="360"/>
        <w:rPr>
          <w:rFonts w:eastAsia="Calibri"/>
          <w:lang w:val="en-US" w:eastAsia="cs-CZ"/>
        </w:rPr>
      </w:pPr>
      <w:r>
        <w:rPr>
          <w:rFonts w:eastAsia="Calibri"/>
          <w:lang w:val="en-US" w:eastAsia="cs-CZ"/>
        </w:rPr>
        <w:t>[4]</w:t>
      </w:r>
      <w:r>
        <w:rPr>
          <w:rFonts w:eastAsia="Calibri"/>
          <w:lang w:val="en-US" w:eastAsia="cs-CZ"/>
        </w:rPr>
        <w:tab/>
      </w:r>
      <w:r w:rsidR="008E304A" w:rsidRPr="00C36421">
        <w:rPr>
          <w:rFonts w:eastAsia="Calibri"/>
          <w:lang w:val="en-US" w:eastAsia="cs-CZ"/>
        </w:rPr>
        <w:t xml:space="preserve">J.T. Jasper, O.S. </w:t>
      </w:r>
      <w:proofErr w:type="spellStart"/>
      <w:r w:rsidR="008E304A" w:rsidRPr="00C36421">
        <w:rPr>
          <w:rFonts w:eastAsia="Calibri"/>
          <w:lang w:val="en-US" w:eastAsia="cs-CZ"/>
        </w:rPr>
        <w:t>Shafaat</w:t>
      </w:r>
      <w:proofErr w:type="spellEnd"/>
      <w:r w:rsidR="008E304A" w:rsidRPr="00C36421">
        <w:rPr>
          <w:rFonts w:eastAsia="Calibri"/>
          <w:lang w:val="en-US" w:eastAsia="cs-CZ"/>
        </w:rPr>
        <w:t xml:space="preserve">, M.R. Hoffmann, Electrochemical Transformation of Trace Organic Contaminants in Latrine Wastewater, </w:t>
      </w:r>
      <w:r w:rsidR="008E304A" w:rsidRPr="00C36421">
        <w:rPr>
          <w:rFonts w:eastAsia="Calibri"/>
          <w:i/>
          <w:lang w:val="en-US" w:eastAsia="cs-CZ"/>
        </w:rPr>
        <w:t>Environ. Sci. Technol.</w:t>
      </w:r>
      <w:r w:rsidR="008E304A" w:rsidRPr="00C36421">
        <w:rPr>
          <w:rFonts w:eastAsia="Calibri"/>
          <w:lang w:val="en-US" w:eastAsia="cs-CZ"/>
        </w:rPr>
        <w:t xml:space="preserve"> </w:t>
      </w:r>
      <w:r w:rsidRPr="00C36421">
        <w:rPr>
          <w:rFonts w:eastAsia="Calibri"/>
          <w:b/>
          <w:lang w:val="en-US" w:eastAsia="cs-CZ"/>
        </w:rPr>
        <w:t>2016</w:t>
      </w:r>
      <w:r>
        <w:rPr>
          <w:rFonts w:eastAsia="Calibri"/>
          <w:lang w:val="en-US" w:eastAsia="cs-CZ"/>
        </w:rPr>
        <w:t xml:space="preserve">, </w:t>
      </w:r>
      <w:r w:rsidRPr="00C36421">
        <w:rPr>
          <w:rFonts w:eastAsia="Calibri"/>
          <w:i/>
          <w:lang w:val="en-US" w:eastAsia="cs-CZ"/>
        </w:rPr>
        <w:t>50</w:t>
      </w:r>
      <w:r>
        <w:rPr>
          <w:rFonts w:eastAsia="Calibri"/>
          <w:lang w:val="en-US" w:eastAsia="cs-CZ"/>
        </w:rPr>
        <w:t xml:space="preserve">, </w:t>
      </w:r>
      <w:r w:rsidR="008E304A" w:rsidRPr="00C36421">
        <w:rPr>
          <w:rFonts w:eastAsia="Calibri"/>
          <w:lang w:val="en-US" w:eastAsia="cs-CZ"/>
        </w:rPr>
        <w:t>10198-10208.</w:t>
      </w:r>
    </w:p>
    <w:p w14:paraId="13DD9380" w14:textId="77777777" w:rsidR="008E304A" w:rsidRPr="000B4711" w:rsidRDefault="008E304A" w:rsidP="008E304A">
      <w:pPr>
        <w:widowControl w:val="0"/>
        <w:autoSpaceDE w:val="0"/>
        <w:autoSpaceDN w:val="0"/>
        <w:adjustRightInd w:val="0"/>
        <w:ind w:left="360" w:right="-720" w:hanging="360"/>
      </w:pPr>
    </w:p>
    <w:p w14:paraId="367041DC" w14:textId="77777777" w:rsidR="000D5258" w:rsidRDefault="000D5258" w:rsidP="001A6DDE">
      <w:pPr>
        <w:pStyle w:val="AbstraktLiteratura"/>
        <w:rPr>
          <w:lang w:val="en-GB" w:eastAsia="cs-CZ"/>
        </w:rPr>
      </w:pPr>
    </w:p>
    <w:p w14:paraId="0B9B5CC8" w14:textId="77777777" w:rsidR="00757341" w:rsidRDefault="00757341" w:rsidP="000A78CC">
      <w:pPr>
        <w:pStyle w:val="Abstraktnadpis"/>
      </w:pPr>
    </w:p>
    <w:sectPr w:rsidR="00757341" w:rsidSect="008722E4">
      <w:type w:val="continuous"/>
      <w:pgSz w:w="11906" w:h="16838"/>
      <w:pgMar w:top="1247" w:right="1418" w:bottom="158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09441" w14:textId="77777777" w:rsidR="00415B69" w:rsidRDefault="00415B69" w:rsidP="007927E2">
      <w:r>
        <w:separator/>
      </w:r>
    </w:p>
  </w:endnote>
  <w:endnote w:type="continuationSeparator" w:id="0">
    <w:p w14:paraId="3A73C346" w14:textId="77777777" w:rsidR="00415B69" w:rsidRDefault="00415B69" w:rsidP="0079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D3D0B7" w14:textId="77777777" w:rsidR="00415B69" w:rsidRDefault="00415B69" w:rsidP="007927E2">
      <w:r>
        <w:separator/>
      </w:r>
    </w:p>
  </w:footnote>
  <w:footnote w:type="continuationSeparator" w:id="0">
    <w:p w14:paraId="34F1DC82" w14:textId="77777777" w:rsidR="00415B69" w:rsidRDefault="00415B69" w:rsidP="00792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2150F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26C92DA0"/>
    <w:multiLevelType w:val="hybridMultilevel"/>
    <w:tmpl w:val="D8C211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A23264"/>
    <w:multiLevelType w:val="hybridMultilevel"/>
    <w:tmpl w:val="BB1A55AC"/>
    <w:lvl w:ilvl="0" w:tplc="64AEF662">
      <w:start w:val="1"/>
      <w:numFmt w:val="decimal"/>
      <w:lvlText w:val="%1."/>
      <w:lvlJc w:val="left"/>
      <w:pPr>
        <w:ind w:left="1980" w:hanging="141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B576BE2"/>
    <w:multiLevelType w:val="hybridMultilevel"/>
    <w:tmpl w:val="35D0D7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167915"/>
    <w:multiLevelType w:val="multilevel"/>
    <w:tmpl w:val="F71A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4A8D3815"/>
    <w:multiLevelType w:val="hybridMultilevel"/>
    <w:tmpl w:val="9DF067B6"/>
    <w:lvl w:ilvl="0" w:tplc="2C10BB3E">
      <w:start w:val="1"/>
      <w:numFmt w:val="decimal"/>
      <w:lvlText w:val="[%1]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E3811B7"/>
    <w:multiLevelType w:val="multilevel"/>
    <w:tmpl w:val="828C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20457A"/>
    <w:multiLevelType w:val="multilevel"/>
    <w:tmpl w:val="1ACC5060"/>
    <w:lvl w:ilvl="0">
      <w:start w:val="12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numFmt w:val="decimalZero"/>
      <w:lvlText w:val="%1.%2"/>
      <w:lvlJc w:val="left"/>
      <w:pPr>
        <w:ind w:left="1155" w:hanging="1155"/>
      </w:pPr>
      <w:rPr>
        <w:rFonts w:hint="default"/>
      </w:rPr>
    </w:lvl>
    <w:lvl w:ilvl="2">
      <w:start w:val="13"/>
      <w:numFmt w:val="decimal"/>
      <w:lvlText w:val="%1.%2-%3.0"/>
      <w:lvlJc w:val="left"/>
      <w:pPr>
        <w:ind w:left="1155" w:hanging="115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62D135DB"/>
    <w:multiLevelType w:val="hybridMultilevel"/>
    <w:tmpl w:val="1F5207DC"/>
    <w:lvl w:ilvl="0" w:tplc="0012FFE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5EE1BC9"/>
    <w:multiLevelType w:val="hybridMultilevel"/>
    <w:tmpl w:val="2BDAB6EC"/>
    <w:lvl w:ilvl="0" w:tplc="498ACAC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6581804"/>
    <w:multiLevelType w:val="hybridMultilevel"/>
    <w:tmpl w:val="3EF470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E01C04"/>
    <w:multiLevelType w:val="hybridMultilevel"/>
    <w:tmpl w:val="034A978E"/>
    <w:lvl w:ilvl="0" w:tplc="7ED432B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809481A"/>
    <w:multiLevelType w:val="multilevel"/>
    <w:tmpl w:val="9D5679A6"/>
    <w:lvl w:ilvl="0">
      <w:start w:val="12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numFmt w:val="decimalZero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3"/>
      <w:numFmt w:val="decimal"/>
      <w:lvlText w:val="%1.%2-%3.0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0"/>
  </w:num>
  <w:num w:numId="5">
    <w:abstractNumId w:val="7"/>
  </w:num>
  <w:num w:numId="6">
    <w:abstractNumId w:val="3"/>
  </w:num>
  <w:num w:numId="7">
    <w:abstractNumId w:val="0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hideSpellingErrors/>
  <w:proofState w:spelling="clean" w:grammar="clean"/>
  <w:attachedTemplate r:id="rId1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58"/>
    <w:rsid w:val="00006178"/>
    <w:rsid w:val="00012752"/>
    <w:rsid w:val="0001315C"/>
    <w:rsid w:val="000212E2"/>
    <w:rsid w:val="00025197"/>
    <w:rsid w:val="00034F27"/>
    <w:rsid w:val="00046537"/>
    <w:rsid w:val="00062ABC"/>
    <w:rsid w:val="00064BE3"/>
    <w:rsid w:val="00085389"/>
    <w:rsid w:val="00092488"/>
    <w:rsid w:val="000A78CC"/>
    <w:rsid w:val="000B041B"/>
    <w:rsid w:val="000C3FF3"/>
    <w:rsid w:val="000C730E"/>
    <w:rsid w:val="000D15D3"/>
    <w:rsid w:val="000D5258"/>
    <w:rsid w:val="000F2DF2"/>
    <w:rsid w:val="001034C9"/>
    <w:rsid w:val="00117195"/>
    <w:rsid w:val="00137C61"/>
    <w:rsid w:val="0014052B"/>
    <w:rsid w:val="00141EC7"/>
    <w:rsid w:val="00142A61"/>
    <w:rsid w:val="00155619"/>
    <w:rsid w:val="00156AFB"/>
    <w:rsid w:val="00157CA6"/>
    <w:rsid w:val="00164039"/>
    <w:rsid w:val="00176AC8"/>
    <w:rsid w:val="0019593F"/>
    <w:rsid w:val="001A0184"/>
    <w:rsid w:val="001A1DF1"/>
    <w:rsid w:val="001A6DDE"/>
    <w:rsid w:val="001A71AE"/>
    <w:rsid w:val="001C2FED"/>
    <w:rsid w:val="001C34FE"/>
    <w:rsid w:val="001D47C5"/>
    <w:rsid w:val="001E1E22"/>
    <w:rsid w:val="001E1E32"/>
    <w:rsid w:val="001E4245"/>
    <w:rsid w:val="001F34A5"/>
    <w:rsid w:val="001F3E43"/>
    <w:rsid w:val="001F46EC"/>
    <w:rsid w:val="00227AC4"/>
    <w:rsid w:val="0023295F"/>
    <w:rsid w:val="0023673C"/>
    <w:rsid w:val="0024677F"/>
    <w:rsid w:val="00254F38"/>
    <w:rsid w:val="00281419"/>
    <w:rsid w:val="0029070C"/>
    <w:rsid w:val="002A0A88"/>
    <w:rsid w:val="002B1BEC"/>
    <w:rsid w:val="002B3047"/>
    <w:rsid w:val="002C5C43"/>
    <w:rsid w:val="002D1927"/>
    <w:rsid w:val="002D3AB6"/>
    <w:rsid w:val="002F1490"/>
    <w:rsid w:val="002F1907"/>
    <w:rsid w:val="0030709B"/>
    <w:rsid w:val="0031119C"/>
    <w:rsid w:val="003119FD"/>
    <w:rsid w:val="0031489D"/>
    <w:rsid w:val="00322639"/>
    <w:rsid w:val="003277BD"/>
    <w:rsid w:val="00327B0D"/>
    <w:rsid w:val="00331193"/>
    <w:rsid w:val="00334AF8"/>
    <w:rsid w:val="003358F4"/>
    <w:rsid w:val="00336917"/>
    <w:rsid w:val="00337873"/>
    <w:rsid w:val="00355AFA"/>
    <w:rsid w:val="00355D64"/>
    <w:rsid w:val="00356F1E"/>
    <w:rsid w:val="00366281"/>
    <w:rsid w:val="00381002"/>
    <w:rsid w:val="00396755"/>
    <w:rsid w:val="00397393"/>
    <w:rsid w:val="003B7D6A"/>
    <w:rsid w:val="003C416F"/>
    <w:rsid w:val="003D497E"/>
    <w:rsid w:val="003D6AED"/>
    <w:rsid w:val="003F3C93"/>
    <w:rsid w:val="003F4C06"/>
    <w:rsid w:val="003F6383"/>
    <w:rsid w:val="003F764B"/>
    <w:rsid w:val="00405559"/>
    <w:rsid w:val="0041082F"/>
    <w:rsid w:val="00415B69"/>
    <w:rsid w:val="004175E2"/>
    <w:rsid w:val="004246FA"/>
    <w:rsid w:val="00433D90"/>
    <w:rsid w:val="00434BFD"/>
    <w:rsid w:val="00462FA6"/>
    <w:rsid w:val="004679B1"/>
    <w:rsid w:val="00477A6C"/>
    <w:rsid w:val="004813D7"/>
    <w:rsid w:val="00485839"/>
    <w:rsid w:val="00486D61"/>
    <w:rsid w:val="00491C28"/>
    <w:rsid w:val="004A30D3"/>
    <w:rsid w:val="004B054C"/>
    <w:rsid w:val="004B2B2E"/>
    <w:rsid w:val="004C0178"/>
    <w:rsid w:val="004C2926"/>
    <w:rsid w:val="004D00C7"/>
    <w:rsid w:val="004D399C"/>
    <w:rsid w:val="004F299B"/>
    <w:rsid w:val="00504A9E"/>
    <w:rsid w:val="00517766"/>
    <w:rsid w:val="00522BBC"/>
    <w:rsid w:val="005368E0"/>
    <w:rsid w:val="00570CDA"/>
    <w:rsid w:val="00574516"/>
    <w:rsid w:val="0059582A"/>
    <w:rsid w:val="005A0C2E"/>
    <w:rsid w:val="005B0B85"/>
    <w:rsid w:val="005B2F71"/>
    <w:rsid w:val="005B35A7"/>
    <w:rsid w:val="005B5227"/>
    <w:rsid w:val="005C1F49"/>
    <w:rsid w:val="005C71B9"/>
    <w:rsid w:val="005E7EE5"/>
    <w:rsid w:val="005F244D"/>
    <w:rsid w:val="005F5A63"/>
    <w:rsid w:val="00631EAF"/>
    <w:rsid w:val="00651D20"/>
    <w:rsid w:val="00655654"/>
    <w:rsid w:val="006559F1"/>
    <w:rsid w:val="00656080"/>
    <w:rsid w:val="006654B7"/>
    <w:rsid w:val="006711FB"/>
    <w:rsid w:val="00676087"/>
    <w:rsid w:val="00677B73"/>
    <w:rsid w:val="00677BE5"/>
    <w:rsid w:val="00686BBA"/>
    <w:rsid w:val="006876C7"/>
    <w:rsid w:val="0069302D"/>
    <w:rsid w:val="006A3713"/>
    <w:rsid w:val="006A4129"/>
    <w:rsid w:val="006A47F4"/>
    <w:rsid w:val="006A52AC"/>
    <w:rsid w:val="006A6F7A"/>
    <w:rsid w:val="006A7513"/>
    <w:rsid w:val="006B3228"/>
    <w:rsid w:val="006B79EE"/>
    <w:rsid w:val="006C3470"/>
    <w:rsid w:val="006C567B"/>
    <w:rsid w:val="006D73F8"/>
    <w:rsid w:val="00703087"/>
    <w:rsid w:val="0071751E"/>
    <w:rsid w:val="0073497E"/>
    <w:rsid w:val="00740D0C"/>
    <w:rsid w:val="00751568"/>
    <w:rsid w:val="00751FBF"/>
    <w:rsid w:val="007543FF"/>
    <w:rsid w:val="00756736"/>
    <w:rsid w:val="00757341"/>
    <w:rsid w:val="007663CC"/>
    <w:rsid w:val="00771D8D"/>
    <w:rsid w:val="007927E2"/>
    <w:rsid w:val="00795725"/>
    <w:rsid w:val="007A3358"/>
    <w:rsid w:val="007C056B"/>
    <w:rsid w:val="007F2F26"/>
    <w:rsid w:val="00805D08"/>
    <w:rsid w:val="00811438"/>
    <w:rsid w:val="00844167"/>
    <w:rsid w:val="00847294"/>
    <w:rsid w:val="0087139C"/>
    <w:rsid w:val="008722E4"/>
    <w:rsid w:val="00881D2A"/>
    <w:rsid w:val="00894F87"/>
    <w:rsid w:val="00897747"/>
    <w:rsid w:val="008A4333"/>
    <w:rsid w:val="008B4AF9"/>
    <w:rsid w:val="008B70E2"/>
    <w:rsid w:val="008D3311"/>
    <w:rsid w:val="008D4516"/>
    <w:rsid w:val="008E304A"/>
    <w:rsid w:val="008E50CB"/>
    <w:rsid w:val="008E7320"/>
    <w:rsid w:val="008F1A7C"/>
    <w:rsid w:val="008F7113"/>
    <w:rsid w:val="00901038"/>
    <w:rsid w:val="009052EF"/>
    <w:rsid w:val="0091421F"/>
    <w:rsid w:val="0091555C"/>
    <w:rsid w:val="00916193"/>
    <w:rsid w:val="00916BEF"/>
    <w:rsid w:val="00927BB1"/>
    <w:rsid w:val="009353EC"/>
    <w:rsid w:val="00943881"/>
    <w:rsid w:val="00945388"/>
    <w:rsid w:val="009468E4"/>
    <w:rsid w:val="009505FD"/>
    <w:rsid w:val="0095682D"/>
    <w:rsid w:val="0097000E"/>
    <w:rsid w:val="0098704B"/>
    <w:rsid w:val="00991167"/>
    <w:rsid w:val="009A2EDD"/>
    <w:rsid w:val="009A3F4E"/>
    <w:rsid w:val="009A4E0B"/>
    <w:rsid w:val="009A6F11"/>
    <w:rsid w:val="009B45E5"/>
    <w:rsid w:val="009C4510"/>
    <w:rsid w:val="009D4B74"/>
    <w:rsid w:val="009D63F2"/>
    <w:rsid w:val="009D6F39"/>
    <w:rsid w:val="009E7521"/>
    <w:rsid w:val="009F205A"/>
    <w:rsid w:val="009F51AE"/>
    <w:rsid w:val="00A02991"/>
    <w:rsid w:val="00A10BDB"/>
    <w:rsid w:val="00A14A02"/>
    <w:rsid w:val="00A227E1"/>
    <w:rsid w:val="00A22D25"/>
    <w:rsid w:val="00A24730"/>
    <w:rsid w:val="00A32379"/>
    <w:rsid w:val="00A51FF1"/>
    <w:rsid w:val="00A531EF"/>
    <w:rsid w:val="00A769A1"/>
    <w:rsid w:val="00A86D90"/>
    <w:rsid w:val="00A90695"/>
    <w:rsid w:val="00AA3032"/>
    <w:rsid w:val="00AD5934"/>
    <w:rsid w:val="00AD59FA"/>
    <w:rsid w:val="00AF54EC"/>
    <w:rsid w:val="00B014BD"/>
    <w:rsid w:val="00B02D3A"/>
    <w:rsid w:val="00B12F18"/>
    <w:rsid w:val="00B22B0B"/>
    <w:rsid w:val="00B32492"/>
    <w:rsid w:val="00B51A5D"/>
    <w:rsid w:val="00B54875"/>
    <w:rsid w:val="00B55B38"/>
    <w:rsid w:val="00B944D9"/>
    <w:rsid w:val="00B95C81"/>
    <w:rsid w:val="00B96DA7"/>
    <w:rsid w:val="00BA2242"/>
    <w:rsid w:val="00BA3725"/>
    <w:rsid w:val="00BA4626"/>
    <w:rsid w:val="00BA50AD"/>
    <w:rsid w:val="00BA565E"/>
    <w:rsid w:val="00BC152A"/>
    <w:rsid w:val="00BC2A46"/>
    <w:rsid w:val="00BD1F50"/>
    <w:rsid w:val="00BD5B83"/>
    <w:rsid w:val="00BE1B05"/>
    <w:rsid w:val="00BE6867"/>
    <w:rsid w:val="00C215C8"/>
    <w:rsid w:val="00C2750D"/>
    <w:rsid w:val="00C34244"/>
    <w:rsid w:val="00C35B3E"/>
    <w:rsid w:val="00C36421"/>
    <w:rsid w:val="00C37347"/>
    <w:rsid w:val="00C42CF0"/>
    <w:rsid w:val="00C4569E"/>
    <w:rsid w:val="00C46AB5"/>
    <w:rsid w:val="00C634E0"/>
    <w:rsid w:val="00C66F71"/>
    <w:rsid w:val="00C71E02"/>
    <w:rsid w:val="00C83C8A"/>
    <w:rsid w:val="00C906F3"/>
    <w:rsid w:val="00C90B60"/>
    <w:rsid w:val="00CA32E4"/>
    <w:rsid w:val="00CB1313"/>
    <w:rsid w:val="00CC2BBC"/>
    <w:rsid w:val="00CC2F16"/>
    <w:rsid w:val="00CC3E8F"/>
    <w:rsid w:val="00CD7229"/>
    <w:rsid w:val="00CE01F4"/>
    <w:rsid w:val="00CE2C2E"/>
    <w:rsid w:val="00CE7F4F"/>
    <w:rsid w:val="00CF6326"/>
    <w:rsid w:val="00D27F93"/>
    <w:rsid w:val="00D30118"/>
    <w:rsid w:val="00D31E21"/>
    <w:rsid w:val="00D40F4C"/>
    <w:rsid w:val="00D60443"/>
    <w:rsid w:val="00D63AC8"/>
    <w:rsid w:val="00D65AF0"/>
    <w:rsid w:val="00D662A9"/>
    <w:rsid w:val="00DA44EB"/>
    <w:rsid w:val="00DB5F14"/>
    <w:rsid w:val="00DC6520"/>
    <w:rsid w:val="00DD3829"/>
    <w:rsid w:val="00DE7AB4"/>
    <w:rsid w:val="00DF10BB"/>
    <w:rsid w:val="00DF1312"/>
    <w:rsid w:val="00E00309"/>
    <w:rsid w:val="00E040DE"/>
    <w:rsid w:val="00E10FEE"/>
    <w:rsid w:val="00E128D7"/>
    <w:rsid w:val="00E15AD5"/>
    <w:rsid w:val="00E17DA7"/>
    <w:rsid w:val="00E216C7"/>
    <w:rsid w:val="00E21BBD"/>
    <w:rsid w:val="00E3301D"/>
    <w:rsid w:val="00E330FB"/>
    <w:rsid w:val="00E3781E"/>
    <w:rsid w:val="00E52D5E"/>
    <w:rsid w:val="00E5608C"/>
    <w:rsid w:val="00E63C6D"/>
    <w:rsid w:val="00E706D3"/>
    <w:rsid w:val="00E843A5"/>
    <w:rsid w:val="00E8559A"/>
    <w:rsid w:val="00E93721"/>
    <w:rsid w:val="00E94C04"/>
    <w:rsid w:val="00EA0D9D"/>
    <w:rsid w:val="00EA0E34"/>
    <w:rsid w:val="00EB1F94"/>
    <w:rsid w:val="00EB260A"/>
    <w:rsid w:val="00EC00D3"/>
    <w:rsid w:val="00ED2CEB"/>
    <w:rsid w:val="00EF1582"/>
    <w:rsid w:val="00F02BCD"/>
    <w:rsid w:val="00F15194"/>
    <w:rsid w:val="00F43641"/>
    <w:rsid w:val="00F55175"/>
    <w:rsid w:val="00F57AD2"/>
    <w:rsid w:val="00F73588"/>
    <w:rsid w:val="00FB13A5"/>
    <w:rsid w:val="00FB40FF"/>
    <w:rsid w:val="00FD1582"/>
    <w:rsid w:val="00FD445D"/>
    <w:rsid w:val="00FE1415"/>
    <w:rsid w:val="00FF0E78"/>
    <w:rsid w:val="00FF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5A847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33D90"/>
    <w:pPr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991"/>
    <w:pPr>
      <w:keepNext/>
      <w:keepLines/>
      <w:spacing w:before="480"/>
      <w:jc w:val="center"/>
      <w:outlineLvl w:val="0"/>
    </w:pPr>
    <w:rPr>
      <w:bCs/>
      <w:caps/>
      <w:color w:val="000000"/>
      <w:szCs w:val="28"/>
    </w:rPr>
  </w:style>
  <w:style w:type="paragraph" w:styleId="Heading2">
    <w:name w:val="heading 2"/>
    <w:next w:val="Normal"/>
    <w:link w:val="Heading2Char"/>
    <w:qFormat/>
    <w:rsid w:val="009E7521"/>
    <w:pPr>
      <w:keepNext/>
      <w:jc w:val="center"/>
      <w:outlineLvl w:val="1"/>
    </w:pPr>
    <w:rPr>
      <w:rFonts w:ascii="Times New Roman" w:eastAsia="Times New Roman" w:hAnsi="Times New Roman"/>
      <w:caps/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51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B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51E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E7521"/>
    <w:rPr>
      <w:rFonts w:ascii="Times New Roman" w:eastAsia="Times New Roman" w:hAnsi="Times New Roman"/>
      <w:caps/>
      <w:sz w:val="24"/>
      <w:szCs w:val="24"/>
      <w:lang w:val="cs-CZ" w:eastAsia="en-US" w:bidi="ar-SA"/>
    </w:rPr>
  </w:style>
  <w:style w:type="paragraph" w:customStyle="1" w:styleId="Programjmno">
    <w:name w:val="_Program_jméno"/>
    <w:qFormat/>
    <w:rsid w:val="00A14A02"/>
    <w:pPr>
      <w:tabs>
        <w:tab w:val="left" w:pos="1701"/>
      </w:tabs>
      <w:spacing w:before="160"/>
      <w:jc w:val="both"/>
    </w:pPr>
    <w:rPr>
      <w:rFonts w:ascii="Times New Roman" w:eastAsia="Times New Roman" w:hAnsi="Times New Roman"/>
      <w:i/>
      <w:sz w:val="24"/>
      <w:szCs w:val="24"/>
      <w:lang w:eastAsia="en-US"/>
    </w:rPr>
  </w:style>
  <w:style w:type="paragraph" w:customStyle="1" w:styleId="Programnadpis">
    <w:name w:val="_Program_nadpis"/>
    <w:qFormat/>
    <w:rsid w:val="003F6383"/>
    <w:pPr>
      <w:spacing w:before="40"/>
      <w:ind w:left="1701"/>
    </w:pPr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customStyle="1" w:styleId="AbstraktOdstavec">
    <w:name w:val="_Abstrakt_Odstavec"/>
    <w:link w:val="AbstraktOdstavecChar"/>
    <w:qFormat/>
    <w:rsid w:val="006A7513"/>
    <w:pPr>
      <w:ind w:firstLine="567"/>
      <w:jc w:val="both"/>
    </w:pPr>
    <w:rPr>
      <w:rFonts w:ascii="Times New Roman" w:eastAsia="Times New Roman" w:hAnsi="Times New Roman"/>
      <w:bCs/>
      <w:sz w:val="24"/>
      <w:szCs w:val="24"/>
      <w:lang w:eastAsia="en-US"/>
    </w:rPr>
  </w:style>
  <w:style w:type="paragraph" w:customStyle="1" w:styleId="AbstraktObrazek">
    <w:name w:val="_Abstrakt_Obrazek"/>
    <w:link w:val="AbstraktObrazekChar"/>
    <w:qFormat/>
    <w:rsid w:val="009E7521"/>
    <w:pPr>
      <w:spacing w:after="60" w:line="360" w:lineRule="auto"/>
      <w:jc w:val="center"/>
    </w:pPr>
    <w:rPr>
      <w:rFonts w:ascii="Times New Roman" w:eastAsia="Times New Roman" w:hAnsi="Times New Roman"/>
      <w:noProof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129"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02991"/>
    <w:rPr>
      <w:rFonts w:ascii="Times New Roman" w:eastAsia="Times New Roman" w:hAnsi="Times New Roman" w:cs="Times New Roman"/>
      <w:bCs/>
      <w:caps/>
      <w:color w:val="000000"/>
      <w:sz w:val="24"/>
      <w:szCs w:val="28"/>
    </w:rPr>
  </w:style>
  <w:style w:type="paragraph" w:styleId="Caption">
    <w:name w:val="caption"/>
    <w:basedOn w:val="Normal"/>
    <w:next w:val="Normal"/>
    <w:qFormat/>
    <w:rsid w:val="006A4129"/>
    <w:rPr>
      <w:b/>
      <w:bCs/>
      <w:sz w:val="20"/>
      <w:szCs w:val="20"/>
      <w:lang w:eastAsia="cs-CZ"/>
    </w:rPr>
  </w:style>
  <w:style w:type="table" w:styleId="TableGrid">
    <w:name w:val="Table Grid"/>
    <w:basedOn w:val="TableNormal"/>
    <w:rsid w:val="006A412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straktnadpis">
    <w:name w:val="_Abstrakt_nadpis"/>
    <w:basedOn w:val="Heading2"/>
    <w:next w:val="AbstraktFirma"/>
    <w:link w:val="AbstraktnadpisChar"/>
    <w:qFormat/>
    <w:rsid w:val="001E1E22"/>
  </w:style>
  <w:style w:type="paragraph" w:styleId="BodyText">
    <w:name w:val="Body Text"/>
    <w:basedOn w:val="Normal"/>
    <w:link w:val="BodyTextChar"/>
    <w:unhideWhenUsed/>
    <w:rsid w:val="005F244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244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bstraktjmena">
    <w:name w:val="_Abstrakt_jmena"/>
    <w:link w:val="AbstraktjmenaChar"/>
    <w:qFormat/>
    <w:rsid w:val="00142A61"/>
    <w:pPr>
      <w:spacing w:before="160" w:after="80"/>
      <w:jc w:val="center"/>
    </w:pPr>
    <w:rPr>
      <w:rFonts w:ascii="Times New Roman" w:eastAsia="Times New Roman" w:hAnsi="Times New Roman"/>
      <w:b/>
      <w:i/>
      <w:sz w:val="24"/>
      <w:szCs w:val="24"/>
      <w:lang w:eastAsia="en-US"/>
    </w:rPr>
  </w:style>
  <w:style w:type="character" w:customStyle="1" w:styleId="AbstraktnadpisChar">
    <w:name w:val="_Abstrakt_nadpis Char"/>
    <w:basedOn w:val="DefaultParagraphFont"/>
    <w:link w:val="Abstraktnadpis"/>
    <w:rsid w:val="00336917"/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AbstraktFirma">
    <w:name w:val="_Abstrakt_Firma"/>
    <w:link w:val="AbstraktFirmaChar"/>
    <w:qFormat/>
    <w:rsid w:val="006A7513"/>
    <w:pPr>
      <w:jc w:val="center"/>
    </w:pPr>
    <w:rPr>
      <w:rFonts w:ascii="Times New Roman" w:eastAsia="Times New Roman" w:hAnsi="Times New Roman"/>
      <w:caps/>
      <w:sz w:val="24"/>
      <w:szCs w:val="24"/>
      <w:lang w:eastAsia="en-US"/>
    </w:rPr>
  </w:style>
  <w:style w:type="character" w:customStyle="1" w:styleId="AbstraktjmenaChar">
    <w:name w:val="_Abstrakt_jmena Char"/>
    <w:basedOn w:val="DefaultParagraphFont"/>
    <w:link w:val="Abstraktjmena"/>
    <w:rsid w:val="00142A61"/>
    <w:rPr>
      <w:rFonts w:ascii="Times New Roman" w:eastAsia="Times New Roman" w:hAnsi="Times New Roman"/>
      <w:b/>
      <w:i/>
      <w:sz w:val="24"/>
      <w:szCs w:val="24"/>
      <w:lang w:val="cs-CZ" w:eastAsia="en-US" w:bidi="ar-SA"/>
    </w:rPr>
  </w:style>
  <w:style w:type="character" w:customStyle="1" w:styleId="AbstraktOdstavecChar">
    <w:name w:val="_Abstrakt_Odstavec Char"/>
    <w:basedOn w:val="DefaultParagraphFont"/>
    <w:link w:val="AbstraktOdstavec"/>
    <w:rsid w:val="006A7513"/>
    <w:rPr>
      <w:rFonts w:ascii="Times New Roman" w:eastAsia="Times New Roman" w:hAnsi="Times New Roman"/>
      <w:bCs/>
      <w:sz w:val="24"/>
      <w:szCs w:val="24"/>
      <w:lang w:val="cs-CZ" w:eastAsia="en-US" w:bidi="ar-SA"/>
    </w:rPr>
  </w:style>
  <w:style w:type="character" w:customStyle="1" w:styleId="AbstraktFirmaChar">
    <w:name w:val="_Abstrakt_Firma Char"/>
    <w:basedOn w:val="DefaultParagraphFont"/>
    <w:link w:val="AbstraktFirma"/>
    <w:rsid w:val="006A7513"/>
    <w:rPr>
      <w:rFonts w:ascii="Times New Roman" w:eastAsia="Times New Roman" w:hAnsi="Times New Roman"/>
      <w:caps/>
      <w:sz w:val="24"/>
      <w:szCs w:val="24"/>
      <w:lang w:val="cs-CZ" w:eastAsia="en-US" w:bidi="ar-SA"/>
    </w:rPr>
  </w:style>
  <w:style w:type="paragraph" w:customStyle="1" w:styleId="AbstraktPopisek">
    <w:name w:val="_Abstrakt_Popisek"/>
    <w:link w:val="AbstraktPopisekChar"/>
    <w:qFormat/>
    <w:rsid w:val="00ED2CEB"/>
    <w:pPr>
      <w:tabs>
        <w:tab w:val="left" w:pos="1701"/>
      </w:tabs>
      <w:spacing w:before="80" w:after="120"/>
      <w:ind w:left="851" w:hanging="851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bstraktObrazekChar">
    <w:name w:val="_Abstrakt_Obrazek Char"/>
    <w:basedOn w:val="DefaultParagraphFont"/>
    <w:link w:val="AbstraktObrazek"/>
    <w:rsid w:val="009E7521"/>
    <w:rPr>
      <w:rFonts w:ascii="Times New Roman" w:eastAsia="Times New Roman" w:hAnsi="Times New Roman"/>
      <w:noProof/>
      <w:sz w:val="24"/>
      <w:szCs w:val="24"/>
      <w:lang w:val="cs-CZ" w:eastAsia="cs-CZ" w:bidi="ar-SA"/>
    </w:rPr>
  </w:style>
  <w:style w:type="paragraph" w:customStyle="1" w:styleId="AbstraktNdpisodstavec">
    <w:name w:val="_Abstrakt_Ndpis_odstavec"/>
    <w:link w:val="AbstraktNdpisodstavecChar"/>
    <w:qFormat/>
    <w:rsid w:val="00757341"/>
    <w:pPr>
      <w:spacing w:before="160" w:after="80"/>
      <w:jc w:val="both"/>
    </w:pPr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AbstraktPopisekChar">
    <w:name w:val="_Abstrakt_Popisek Char"/>
    <w:basedOn w:val="DefaultParagraphFont"/>
    <w:link w:val="AbstraktPopisek"/>
    <w:rsid w:val="00ED2CEB"/>
    <w:rPr>
      <w:rFonts w:ascii="Times New Roman" w:eastAsia="Times New Roman" w:hAnsi="Times New Roman"/>
      <w:sz w:val="24"/>
      <w:szCs w:val="24"/>
      <w:lang w:val="cs-CZ" w:eastAsia="en-US" w:bidi="ar-SA"/>
    </w:rPr>
  </w:style>
  <w:style w:type="paragraph" w:customStyle="1" w:styleId="AbstraktLiteratura">
    <w:name w:val="_Abstrakt_Literatura"/>
    <w:link w:val="AbstraktLiteraturaChar"/>
    <w:qFormat/>
    <w:rsid w:val="006A7513"/>
    <w:pPr>
      <w:tabs>
        <w:tab w:val="left" w:pos="567"/>
      </w:tabs>
      <w:spacing w:after="40"/>
      <w:ind w:left="567" w:hanging="567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bstraktNdpisodstavecChar">
    <w:name w:val="_Abstrakt_Ndpis_odstavec Char"/>
    <w:basedOn w:val="DefaultParagraphFont"/>
    <w:link w:val="AbstraktNdpisodstavec"/>
    <w:rsid w:val="00757341"/>
    <w:rPr>
      <w:rFonts w:ascii="Times New Roman" w:eastAsia="Times New Roman" w:hAnsi="Times New Roman"/>
      <w:b/>
      <w:bCs/>
      <w:sz w:val="24"/>
      <w:szCs w:val="24"/>
      <w:lang w:val="cs-CZ" w:eastAsia="en-US" w:bidi="ar-SA"/>
    </w:rPr>
  </w:style>
  <w:style w:type="character" w:customStyle="1" w:styleId="AbstraktLiteraturaChar">
    <w:name w:val="_Abstrakt_Literatura Char"/>
    <w:basedOn w:val="DefaultParagraphFont"/>
    <w:link w:val="AbstraktLiteratura"/>
    <w:rsid w:val="006A7513"/>
    <w:rPr>
      <w:rFonts w:ascii="Times New Roman" w:eastAsia="Times New Roman" w:hAnsi="Times New Roman"/>
      <w:sz w:val="24"/>
      <w:szCs w:val="24"/>
      <w:lang w:val="cs-CZ" w:eastAsia="en-US" w:bidi="ar-S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A1DF1"/>
    <w:pPr>
      <w:spacing w:line="276" w:lineRule="auto"/>
      <w:jc w:val="left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A02991"/>
    <w:pPr>
      <w:spacing w:after="100"/>
      <w:ind w:left="240"/>
      <w:jc w:val="left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531EF"/>
    <w:pPr>
      <w:tabs>
        <w:tab w:val="right" w:leader="dot" w:pos="9062"/>
      </w:tabs>
      <w:spacing w:after="100"/>
    </w:pPr>
    <w:rPr>
      <w:b/>
      <w:i/>
      <w:noProof/>
      <w:sz w:val="32"/>
    </w:rPr>
  </w:style>
  <w:style w:type="character" w:styleId="Hyperlink">
    <w:name w:val="Hyperlink"/>
    <w:basedOn w:val="DefaultParagraphFont"/>
    <w:uiPriority w:val="99"/>
    <w:unhideWhenUsed/>
    <w:rsid w:val="001A1DF1"/>
    <w:rPr>
      <w:color w:val="0000FF"/>
      <w:u w:val="single"/>
    </w:rPr>
  </w:style>
  <w:style w:type="paragraph" w:styleId="NoSpacing">
    <w:name w:val="No Spacing"/>
    <w:aliases w:val="_Abstrakt_rovnice"/>
    <w:link w:val="NoSpacingChar"/>
    <w:uiPriority w:val="1"/>
    <w:qFormat/>
    <w:rsid w:val="00A86D90"/>
    <w:pPr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AbstraktRovnice">
    <w:name w:val="_Abstrakt_Rovnice"/>
    <w:basedOn w:val="NoSpacing"/>
    <w:link w:val="AbstraktRovniceChar"/>
    <w:qFormat/>
    <w:rsid w:val="00E843A5"/>
    <w:pPr>
      <w:tabs>
        <w:tab w:val="left" w:pos="8505"/>
      </w:tabs>
      <w:spacing w:before="100" w:after="100" w:line="320" w:lineRule="atLeast"/>
      <w:ind w:left="1134"/>
    </w:pPr>
  </w:style>
  <w:style w:type="character" w:styleId="PlaceholderText">
    <w:name w:val="Placeholder Text"/>
    <w:basedOn w:val="DefaultParagraphFont"/>
    <w:uiPriority w:val="99"/>
    <w:semiHidden/>
    <w:rsid w:val="00396755"/>
    <w:rPr>
      <w:color w:val="808080"/>
    </w:rPr>
  </w:style>
  <w:style w:type="character" w:customStyle="1" w:styleId="NoSpacingChar">
    <w:name w:val="No Spacing Char"/>
    <w:aliases w:val="_Abstrakt_rovnice Char"/>
    <w:basedOn w:val="DefaultParagraphFont"/>
    <w:link w:val="NoSpacing"/>
    <w:uiPriority w:val="1"/>
    <w:rsid w:val="00A86D90"/>
    <w:rPr>
      <w:rFonts w:ascii="Times New Roman" w:eastAsia="Times New Roman" w:hAnsi="Times New Roman"/>
      <w:sz w:val="24"/>
      <w:szCs w:val="24"/>
      <w:lang w:val="cs-CZ" w:eastAsia="en-US" w:bidi="ar-SA"/>
    </w:rPr>
  </w:style>
  <w:style w:type="character" w:customStyle="1" w:styleId="AbstraktRovniceChar">
    <w:name w:val="_Abstrakt_Rovnice Char"/>
    <w:basedOn w:val="NoSpacingChar"/>
    <w:link w:val="AbstraktRovnice"/>
    <w:rsid w:val="00E843A5"/>
    <w:rPr>
      <w:rFonts w:ascii="Times New Roman" w:eastAsia="Times New Roman" w:hAnsi="Times New Roman" w:cs="Times New Roman"/>
      <w:sz w:val="24"/>
      <w:szCs w:val="24"/>
      <w:lang w:val="cs-CZ" w:eastAsia="en-US" w:bidi="ar-SA"/>
    </w:rPr>
  </w:style>
  <w:style w:type="paragraph" w:styleId="BodyTextIndent">
    <w:name w:val="Body Text Indent"/>
    <w:basedOn w:val="Normal"/>
    <w:link w:val="BodyTextIndentChar"/>
    <w:semiHidden/>
    <w:unhideWhenUsed/>
    <w:qFormat/>
    <w:rsid w:val="00ED2CE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ED2CE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aliases w:val="Nano Footer"/>
    <w:basedOn w:val="Normal"/>
    <w:link w:val="FooterChar"/>
    <w:uiPriority w:val="99"/>
    <w:rsid w:val="00ED2CEB"/>
    <w:pPr>
      <w:tabs>
        <w:tab w:val="center" w:pos="4536"/>
        <w:tab w:val="right" w:pos="9072"/>
      </w:tabs>
      <w:jc w:val="left"/>
    </w:pPr>
    <w:rPr>
      <w:lang w:eastAsia="cs-CZ"/>
    </w:rPr>
  </w:style>
  <w:style w:type="character" w:customStyle="1" w:styleId="FooterChar">
    <w:name w:val="Footer Char"/>
    <w:aliases w:val="Nano Footer Char"/>
    <w:basedOn w:val="DefaultParagraphFont"/>
    <w:link w:val="Footer"/>
    <w:uiPriority w:val="99"/>
    <w:rsid w:val="00ED2CE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eader">
    <w:name w:val="header"/>
    <w:basedOn w:val="Normal"/>
    <w:link w:val="HeaderChar"/>
    <w:uiPriority w:val="99"/>
    <w:unhideWhenUsed/>
    <w:rsid w:val="007927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7E2"/>
    <w:rPr>
      <w:rFonts w:ascii="Times New Roman" w:eastAsia="Times New Roman" w:hAnsi="Times New Roman" w:cs="Times New Roman"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unhideWhenUsed/>
    <w:rsid w:val="003F4C06"/>
    <w:pPr>
      <w:ind w:left="240" w:hanging="240"/>
      <w:jc w:val="left"/>
    </w:pPr>
    <w:rPr>
      <w:rFonts w:ascii="Calibri" w:hAnsi="Calibri"/>
      <w:sz w:val="18"/>
      <w:szCs w:val="18"/>
    </w:rPr>
  </w:style>
  <w:style w:type="paragraph" w:styleId="Index2">
    <w:name w:val="index 2"/>
    <w:basedOn w:val="Normal"/>
    <w:next w:val="Normal"/>
    <w:autoRedefine/>
    <w:uiPriority w:val="99"/>
    <w:unhideWhenUsed/>
    <w:rsid w:val="003F4C06"/>
    <w:pPr>
      <w:ind w:left="480" w:hanging="240"/>
      <w:jc w:val="left"/>
    </w:pPr>
    <w:rPr>
      <w:rFonts w:ascii="Calibri" w:hAnsi="Calibri"/>
      <w:sz w:val="18"/>
      <w:szCs w:val="18"/>
    </w:rPr>
  </w:style>
  <w:style w:type="paragraph" w:styleId="Index3">
    <w:name w:val="index 3"/>
    <w:basedOn w:val="Normal"/>
    <w:next w:val="Normal"/>
    <w:autoRedefine/>
    <w:uiPriority w:val="99"/>
    <w:unhideWhenUsed/>
    <w:rsid w:val="003F4C06"/>
    <w:pPr>
      <w:ind w:left="720" w:hanging="240"/>
      <w:jc w:val="left"/>
    </w:pPr>
    <w:rPr>
      <w:rFonts w:ascii="Calibri" w:hAnsi="Calibri"/>
      <w:sz w:val="18"/>
      <w:szCs w:val="18"/>
    </w:rPr>
  </w:style>
  <w:style w:type="paragraph" w:styleId="Index4">
    <w:name w:val="index 4"/>
    <w:basedOn w:val="Normal"/>
    <w:next w:val="Normal"/>
    <w:autoRedefine/>
    <w:uiPriority w:val="99"/>
    <w:unhideWhenUsed/>
    <w:rsid w:val="003F4C06"/>
    <w:pPr>
      <w:ind w:left="960" w:hanging="240"/>
      <w:jc w:val="left"/>
    </w:pPr>
    <w:rPr>
      <w:rFonts w:ascii="Calibri" w:hAnsi="Calibri"/>
      <w:sz w:val="18"/>
      <w:szCs w:val="18"/>
    </w:rPr>
  </w:style>
  <w:style w:type="paragraph" w:styleId="Index5">
    <w:name w:val="index 5"/>
    <w:basedOn w:val="Normal"/>
    <w:next w:val="Normal"/>
    <w:autoRedefine/>
    <w:uiPriority w:val="99"/>
    <w:unhideWhenUsed/>
    <w:rsid w:val="003F4C06"/>
    <w:pPr>
      <w:ind w:left="1200" w:hanging="240"/>
      <w:jc w:val="left"/>
    </w:pPr>
    <w:rPr>
      <w:rFonts w:ascii="Calibri" w:hAnsi="Calibri"/>
      <w:sz w:val="18"/>
      <w:szCs w:val="18"/>
    </w:rPr>
  </w:style>
  <w:style w:type="paragraph" w:styleId="Index6">
    <w:name w:val="index 6"/>
    <w:basedOn w:val="Normal"/>
    <w:next w:val="Normal"/>
    <w:autoRedefine/>
    <w:uiPriority w:val="99"/>
    <w:unhideWhenUsed/>
    <w:rsid w:val="003F4C06"/>
    <w:pPr>
      <w:ind w:left="1440" w:hanging="240"/>
      <w:jc w:val="left"/>
    </w:pPr>
    <w:rPr>
      <w:rFonts w:ascii="Calibri" w:hAnsi="Calibri"/>
      <w:sz w:val="18"/>
      <w:szCs w:val="18"/>
    </w:rPr>
  </w:style>
  <w:style w:type="paragraph" w:styleId="Index7">
    <w:name w:val="index 7"/>
    <w:basedOn w:val="Normal"/>
    <w:next w:val="Normal"/>
    <w:autoRedefine/>
    <w:uiPriority w:val="99"/>
    <w:unhideWhenUsed/>
    <w:rsid w:val="003F4C06"/>
    <w:pPr>
      <w:ind w:left="1680" w:hanging="240"/>
      <w:jc w:val="left"/>
    </w:pPr>
    <w:rPr>
      <w:rFonts w:ascii="Calibri" w:hAnsi="Calibri"/>
      <w:sz w:val="18"/>
      <w:szCs w:val="18"/>
    </w:rPr>
  </w:style>
  <w:style w:type="paragraph" w:styleId="Index8">
    <w:name w:val="index 8"/>
    <w:basedOn w:val="Normal"/>
    <w:next w:val="Normal"/>
    <w:autoRedefine/>
    <w:uiPriority w:val="99"/>
    <w:unhideWhenUsed/>
    <w:rsid w:val="003F4C06"/>
    <w:pPr>
      <w:ind w:left="1920" w:hanging="240"/>
      <w:jc w:val="left"/>
    </w:pPr>
    <w:rPr>
      <w:rFonts w:ascii="Calibri" w:hAnsi="Calibri"/>
      <w:sz w:val="18"/>
      <w:szCs w:val="18"/>
    </w:rPr>
  </w:style>
  <w:style w:type="paragraph" w:styleId="Index9">
    <w:name w:val="index 9"/>
    <w:basedOn w:val="Normal"/>
    <w:next w:val="Normal"/>
    <w:autoRedefine/>
    <w:uiPriority w:val="99"/>
    <w:unhideWhenUsed/>
    <w:rsid w:val="003F4C06"/>
    <w:pPr>
      <w:ind w:left="2160" w:hanging="240"/>
      <w:jc w:val="left"/>
    </w:pPr>
    <w:rPr>
      <w:rFonts w:ascii="Calibri" w:hAnsi="Calibri"/>
      <w:sz w:val="18"/>
      <w:szCs w:val="18"/>
    </w:rPr>
  </w:style>
  <w:style w:type="paragraph" w:styleId="IndexHeading">
    <w:name w:val="index heading"/>
    <w:basedOn w:val="Normal"/>
    <w:next w:val="Index1"/>
    <w:uiPriority w:val="99"/>
    <w:unhideWhenUsed/>
    <w:rsid w:val="003F4C06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240" w:after="120"/>
      <w:jc w:val="center"/>
    </w:pPr>
    <w:rPr>
      <w:rFonts w:ascii="Cambria" w:hAnsi="Cambria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336917"/>
    <w:pPr>
      <w:spacing w:after="100" w:line="276" w:lineRule="auto"/>
      <w:ind w:left="440"/>
      <w:jc w:val="left"/>
    </w:pPr>
    <w:rPr>
      <w:rFonts w:ascii="Calibri" w:hAnsi="Calibri"/>
      <w:sz w:val="22"/>
      <w:szCs w:val="22"/>
    </w:rPr>
  </w:style>
  <w:style w:type="paragraph" w:customStyle="1" w:styleId="Justifi">
    <w:name w:val="Justifié"/>
    <w:basedOn w:val="Normal"/>
    <w:rsid w:val="000A78CC"/>
    <w:rPr>
      <w:lang w:eastAsia="cs-CZ"/>
    </w:rPr>
  </w:style>
  <w:style w:type="paragraph" w:customStyle="1" w:styleId="StyleCentered">
    <w:name w:val="Style Centered"/>
    <w:basedOn w:val="Normal"/>
    <w:rsid w:val="00FB13A5"/>
    <w:pPr>
      <w:jc w:val="center"/>
    </w:pPr>
    <w:rPr>
      <w:szCs w:val="20"/>
      <w:lang w:eastAsia="cs-CZ"/>
    </w:rPr>
  </w:style>
  <w:style w:type="character" w:styleId="Strong">
    <w:name w:val="Strong"/>
    <w:basedOn w:val="DefaultParagraphFont"/>
    <w:qFormat/>
    <w:rsid w:val="007A3358"/>
    <w:rPr>
      <w:b/>
      <w:bCs/>
    </w:rPr>
  </w:style>
  <w:style w:type="paragraph" w:customStyle="1" w:styleId="BATitle">
    <w:name w:val="BA_Title"/>
    <w:basedOn w:val="Normal"/>
    <w:next w:val="Normal"/>
    <w:rsid w:val="00AD5934"/>
    <w:pPr>
      <w:spacing w:before="720" w:after="360" w:line="480" w:lineRule="auto"/>
      <w:jc w:val="center"/>
    </w:pPr>
    <w:rPr>
      <w:sz w:val="44"/>
      <w:szCs w:val="20"/>
      <w:lang w:val="en-US"/>
    </w:rPr>
  </w:style>
  <w:style w:type="paragraph" w:customStyle="1" w:styleId="TextIndent">
    <w:name w:val="Text Indent"/>
    <w:rsid w:val="00E843A5"/>
    <w:pPr>
      <w:spacing w:line="260" w:lineRule="exact"/>
      <w:ind w:firstLine="360"/>
      <w:jc w:val="both"/>
    </w:pPr>
    <w:rPr>
      <w:rFonts w:ascii="Times New Roman" w:eastAsia="Times New Roman" w:hAnsi="Times New Roman"/>
      <w:lang w:val="en-US" w:eastAsia="en-US"/>
    </w:rPr>
  </w:style>
  <w:style w:type="paragraph" w:customStyle="1" w:styleId="bibitem">
    <w:name w:val="bibitem"/>
    <w:basedOn w:val="ListNumber"/>
    <w:rsid w:val="00E843A5"/>
    <w:pPr>
      <w:tabs>
        <w:tab w:val="clear" w:pos="720"/>
      </w:tabs>
      <w:ind w:hanging="360"/>
      <w:contextualSpacing w:val="0"/>
    </w:pPr>
    <w:rPr>
      <w:sz w:val="20"/>
      <w:szCs w:val="20"/>
      <w:lang w:val="en-US"/>
    </w:rPr>
  </w:style>
  <w:style w:type="paragraph" w:styleId="ListNumber">
    <w:name w:val="List Number"/>
    <w:basedOn w:val="Normal"/>
    <w:uiPriority w:val="99"/>
    <w:semiHidden/>
    <w:unhideWhenUsed/>
    <w:rsid w:val="00E843A5"/>
    <w:pPr>
      <w:tabs>
        <w:tab w:val="num" w:pos="720"/>
      </w:tabs>
      <w:ind w:left="720" w:hanging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27BB1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4B054C"/>
    <w:pPr>
      <w:jc w:val="left"/>
    </w:pPr>
    <w:rPr>
      <w:rFonts w:ascii="Calibri" w:eastAsia="Calibri" w:hAnsi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054C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semiHidden/>
    <w:rsid w:val="004B054C"/>
    <w:rPr>
      <w:rFonts w:ascii="Book Antiqua" w:hAnsi="Book Antiqua"/>
      <w:dstrike w:val="0"/>
      <w:sz w:val="24"/>
      <w:szCs w:val="24"/>
      <w:vertAlign w:val="baseline"/>
    </w:rPr>
  </w:style>
  <w:style w:type="paragraph" w:styleId="ListParagraph">
    <w:name w:val="List Paragraph"/>
    <w:basedOn w:val="Normal"/>
    <w:uiPriority w:val="34"/>
    <w:qFormat/>
    <w:rsid w:val="00F7358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customStyle="1" w:styleId="Odstavec">
    <w:name w:val="_Odstavec"/>
    <w:link w:val="OdstavecChar"/>
    <w:qFormat/>
    <w:rsid w:val="00655654"/>
    <w:pPr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OdstavecChar">
    <w:name w:val="_Odstavec Char"/>
    <w:basedOn w:val="DefaultParagraphFont"/>
    <w:link w:val="Odstavec"/>
    <w:rsid w:val="00655654"/>
    <w:rPr>
      <w:rFonts w:ascii="Times New Roman" w:eastAsia="Times New Roman" w:hAnsi="Times New Roman"/>
      <w:sz w:val="24"/>
      <w:szCs w:val="24"/>
      <w:lang w:val="cs-CZ" w:eastAsia="cs-CZ" w:bidi="ar-SA"/>
    </w:rPr>
  </w:style>
  <w:style w:type="paragraph" w:customStyle="1" w:styleId="author">
    <w:name w:val="_author"/>
    <w:rsid w:val="00655654"/>
    <w:pPr>
      <w:spacing w:before="360" w:after="120"/>
      <w:jc w:val="center"/>
    </w:pPr>
    <w:rPr>
      <w:rFonts w:ascii="Times New Roman" w:eastAsia="Times New Roman" w:hAnsi="Times New Roman"/>
      <w:i/>
    </w:rPr>
  </w:style>
  <w:style w:type="paragraph" w:customStyle="1" w:styleId="Normal1">
    <w:name w:val="Normal1"/>
    <w:basedOn w:val="Normal"/>
    <w:rsid w:val="00655654"/>
    <w:pPr>
      <w:spacing w:after="120"/>
      <w:jc w:val="left"/>
    </w:pPr>
    <w:rPr>
      <w:szCs w:val="20"/>
      <w:lang w:val="en-GB"/>
    </w:rPr>
  </w:style>
  <w:style w:type="paragraph" w:customStyle="1" w:styleId="firma">
    <w:name w:val="_firma"/>
    <w:basedOn w:val="Normal"/>
    <w:rsid w:val="00D63AC8"/>
    <w:pPr>
      <w:spacing w:after="160"/>
      <w:jc w:val="center"/>
    </w:pPr>
    <w:rPr>
      <w:rFonts w:eastAsia="Calibri"/>
      <w:lang w:val="en-GB" w:eastAsia="cs-CZ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51E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51E"/>
    <w:rPr>
      <w:rFonts w:ascii="Cambria" w:eastAsia="Times New Roman" w:hAnsi="Cambria" w:cs="Times New Roman"/>
      <w:i/>
      <w:iCs/>
      <w:color w:val="40404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1751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1751E"/>
    <w:rPr>
      <w:rFonts w:ascii="Times New Roman" w:eastAsia="Times New Roman" w:hAnsi="Times New Roman" w:cs="Times New Roman"/>
      <w:sz w:val="24"/>
      <w:szCs w:val="24"/>
    </w:rPr>
  </w:style>
  <w:style w:type="paragraph" w:customStyle="1" w:styleId="TITLEOFPAPER">
    <w:name w:val="TITLE OF PAPER"/>
    <w:basedOn w:val="Normal"/>
    <w:next w:val="Authors"/>
    <w:rsid w:val="0071751E"/>
    <w:pPr>
      <w:spacing w:before="1200" w:after="240"/>
      <w:jc w:val="left"/>
      <w:outlineLvl w:val="0"/>
    </w:pPr>
    <w:rPr>
      <w:b/>
      <w:bCs/>
      <w:caps/>
      <w:sz w:val="28"/>
      <w:lang w:val="fr-FR" w:eastAsia="fr-FR"/>
    </w:rPr>
  </w:style>
  <w:style w:type="paragraph" w:customStyle="1" w:styleId="Authors">
    <w:name w:val="Authors"/>
    <w:basedOn w:val="Normal"/>
    <w:next w:val="Normal"/>
    <w:rsid w:val="0071751E"/>
    <w:pPr>
      <w:spacing w:after="240"/>
    </w:pPr>
    <w:rPr>
      <w:b/>
      <w:lang w:val="fr-FR" w:eastAsia="fr-FR"/>
    </w:rPr>
  </w:style>
  <w:style w:type="paragraph" w:customStyle="1" w:styleId="paragraph">
    <w:name w:val="paragraph"/>
    <w:basedOn w:val="Normal"/>
    <w:rsid w:val="0071751E"/>
    <w:pPr>
      <w:ind w:firstLine="284"/>
    </w:pPr>
    <w:rPr>
      <w:lang w:val="fr-FR" w:eastAsia="fr-FR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92488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92488"/>
    <w:rPr>
      <w:rFonts w:ascii="Consolas" w:eastAsia="Times New Roman" w:hAnsi="Consolas" w:cs="Times New Roman"/>
      <w:sz w:val="21"/>
      <w:szCs w:val="21"/>
    </w:rPr>
  </w:style>
  <w:style w:type="character" w:customStyle="1" w:styleId="apple-converted-space">
    <w:name w:val="apple-converted-space"/>
    <w:rsid w:val="008E3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3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H:\SP4\abstracts\Template_SP4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359F3-C549-3A47-8BB1-3AD43E035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H:\SP4\abstracts\Template_SP4.dot</Template>
  <TotalTime>1</TotalTime>
  <Pages>1</Pages>
  <Words>472</Words>
  <Characters>2691</Characters>
  <Application>Microsoft Macintosh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VŠCHT</Company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Pepa</dc:creator>
  <cp:lastModifiedBy>Microsoft Office User</cp:lastModifiedBy>
  <cp:revision>2</cp:revision>
  <cp:lastPrinted>2009-05-29T07:02:00Z</cp:lastPrinted>
  <dcterms:created xsi:type="dcterms:W3CDTF">2017-06-01T00:04:00Z</dcterms:created>
  <dcterms:modified xsi:type="dcterms:W3CDTF">2017-06-01T00:04:00Z</dcterms:modified>
</cp:coreProperties>
</file>